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9B09" w14:textId="77777777" w:rsidR="00340FE9" w:rsidRPr="00340FE9" w:rsidRDefault="00340FE9" w:rsidP="00FC4E8C">
      <w:pPr>
        <w:pStyle w:val="KonuBal"/>
        <w:spacing w:before="170" w:line="276" w:lineRule="auto"/>
        <w:ind w:left="2994" w:right="3223"/>
        <w:jc w:val="center"/>
        <w:rPr>
          <w:w w:val="90"/>
        </w:rPr>
      </w:pPr>
    </w:p>
    <w:p w14:paraId="614A6D5A" w14:textId="77777777" w:rsidR="00340FE9" w:rsidRPr="00340FE9" w:rsidRDefault="00340FE9" w:rsidP="00FC4E8C">
      <w:pPr>
        <w:pStyle w:val="KonuBal"/>
        <w:spacing w:before="170" w:line="276" w:lineRule="auto"/>
        <w:ind w:left="2994" w:right="3223"/>
        <w:jc w:val="center"/>
        <w:rPr>
          <w:w w:val="90"/>
        </w:rPr>
      </w:pPr>
    </w:p>
    <w:p w14:paraId="7F5201AA" w14:textId="77777777" w:rsidR="00340FE9" w:rsidRPr="00340FE9" w:rsidRDefault="00340FE9" w:rsidP="00FC4E8C">
      <w:pPr>
        <w:pStyle w:val="KonuBal"/>
        <w:spacing w:before="170" w:line="276" w:lineRule="auto"/>
        <w:ind w:left="2994" w:right="3223"/>
        <w:jc w:val="center"/>
        <w:rPr>
          <w:w w:val="90"/>
        </w:rPr>
      </w:pPr>
    </w:p>
    <w:p w14:paraId="0816CD26" w14:textId="77777777" w:rsidR="00340FE9" w:rsidRPr="00340FE9" w:rsidRDefault="003361F4" w:rsidP="00FC4E8C">
      <w:pPr>
        <w:pStyle w:val="KonuBal"/>
        <w:spacing w:before="170" w:line="276" w:lineRule="auto"/>
        <w:ind w:left="2994" w:right="1444" w:hanging="726"/>
        <w:jc w:val="center"/>
      </w:pPr>
      <w:r>
        <w:rPr>
          <w:w w:val="90"/>
        </w:rPr>
        <w:t xml:space="preserve">2021 Yılı </w:t>
      </w:r>
      <w:r w:rsidR="00340FE9" w:rsidRPr="00340FE9">
        <w:rPr>
          <w:w w:val="90"/>
        </w:rPr>
        <w:t>Program Öz</w:t>
      </w:r>
      <w:r w:rsidR="00340FE9" w:rsidRPr="00340FE9">
        <w:rPr>
          <w:spacing w:val="-11"/>
          <w:w w:val="90"/>
        </w:rPr>
        <w:t xml:space="preserve"> </w:t>
      </w:r>
      <w:r w:rsidR="00340FE9" w:rsidRPr="00340FE9">
        <w:rPr>
          <w:w w:val="90"/>
        </w:rPr>
        <w:t>Değerlendirme</w:t>
      </w:r>
      <w:r w:rsidR="00340FE9" w:rsidRPr="00340FE9">
        <w:rPr>
          <w:spacing w:val="-1"/>
          <w:w w:val="90"/>
        </w:rPr>
        <w:t xml:space="preserve"> </w:t>
      </w:r>
      <w:r w:rsidR="00340FE9" w:rsidRPr="00340FE9">
        <w:rPr>
          <w:w w:val="90"/>
        </w:rPr>
        <w:t>Raporu</w:t>
      </w:r>
    </w:p>
    <w:p w14:paraId="6DC8DDFA" w14:textId="77777777" w:rsidR="00340FE9" w:rsidRPr="00340FE9" w:rsidRDefault="00340FE9" w:rsidP="00FC4E8C">
      <w:pPr>
        <w:pStyle w:val="GvdeMetni"/>
        <w:spacing w:line="276" w:lineRule="auto"/>
        <w:ind w:left="0"/>
        <w:rPr>
          <w:b/>
          <w:sz w:val="38"/>
        </w:rPr>
      </w:pPr>
    </w:p>
    <w:p w14:paraId="4DF8C258" w14:textId="77777777" w:rsidR="00340FE9" w:rsidRPr="00340FE9" w:rsidRDefault="00340FE9" w:rsidP="00FC4E8C">
      <w:pPr>
        <w:pStyle w:val="GvdeMetni"/>
        <w:spacing w:line="276" w:lineRule="auto"/>
        <w:ind w:left="0"/>
        <w:rPr>
          <w:b/>
          <w:sz w:val="38"/>
        </w:rPr>
      </w:pPr>
    </w:p>
    <w:p w14:paraId="5B4493FE" w14:textId="77777777" w:rsidR="00340FE9" w:rsidRPr="00340FE9" w:rsidRDefault="00340FE9" w:rsidP="00FC4E8C">
      <w:pPr>
        <w:pStyle w:val="GvdeMetni"/>
        <w:spacing w:line="276" w:lineRule="auto"/>
        <w:ind w:left="0"/>
        <w:rPr>
          <w:b/>
          <w:sz w:val="38"/>
        </w:rPr>
      </w:pPr>
    </w:p>
    <w:p w14:paraId="70EE51EF" w14:textId="77777777" w:rsidR="00340FE9" w:rsidRPr="00340FE9" w:rsidRDefault="00340FE9" w:rsidP="00FC4E8C">
      <w:pPr>
        <w:pStyle w:val="GvdeMetni"/>
        <w:spacing w:line="276" w:lineRule="auto"/>
        <w:ind w:left="0"/>
        <w:rPr>
          <w:b/>
          <w:sz w:val="38"/>
        </w:rPr>
      </w:pPr>
    </w:p>
    <w:p w14:paraId="01CA35CA" w14:textId="77777777" w:rsidR="00340FE9" w:rsidRPr="00340FE9" w:rsidRDefault="00340FE9" w:rsidP="00FC4E8C">
      <w:pPr>
        <w:pStyle w:val="GvdeMetni"/>
        <w:spacing w:before="3" w:line="276" w:lineRule="auto"/>
        <w:ind w:left="0"/>
        <w:rPr>
          <w:b/>
          <w:sz w:val="38"/>
        </w:rPr>
      </w:pPr>
    </w:p>
    <w:p w14:paraId="457E3284" w14:textId="77777777" w:rsidR="00340FE9" w:rsidRPr="00340FE9" w:rsidRDefault="00340FE9" w:rsidP="00FC4E8C">
      <w:pPr>
        <w:pStyle w:val="KonuBal"/>
        <w:spacing w:line="276" w:lineRule="auto"/>
        <w:ind w:right="2011" w:firstLine="1949"/>
        <w:jc w:val="center"/>
        <w:rPr>
          <w:spacing w:val="-2"/>
          <w:w w:val="90"/>
        </w:rPr>
      </w:pPr>
      <w:r w:rsidRPr="00340FE9">
        <w:rPr>
          <w:w w:val="90"/>
        </w:rPr>
        <w:t>MUŞ ALPARSLAN</w:t>
      </w:r>
      <w:r w:rsidRPr="00340FE9">
        <w:rPr>
          <w:spacing w:val="19"/>
          <w:w w:val="90"/>
        </w:rPr>
        <w:t xml:space="preserve"> </w:t>
      </w:r>
      <w:r w:rsidRPr="00340FE9">
        <w:rPr>
          <w:w w:val="90"/>
        </w:rPr>
        <w:t>ÜNİVERSİTESİ</w:t>
      </w:r>
    </w:p>
    <w:p w14:paraId="1564CB46" w14:textId="77777777" w:rsidR="00340FE9" w:rsidRPr="005145FC" w:rsidRDefault="005145FC" w:rsidP="00FC4E8C">
      <w:pPr>
        <w:pStyle w:val="KonuBal"/>
        <w:spacing w:line="276" w:lineRule="auto"/>
        <w:ind w:right="2011" w:firstLine="1949"/>
        <w:jc w:val="center"/>
        <w:rPr>
          <w:spacing w:val="-2"/>
          <w:w w:val="90"/>
          <w:sz w:val="28"/>
        </w:rPr>
      </w:pPr>
      <w:r w:rsidRPr="005145FC">
        <w:rPr>
          <w:spacing w:val="-2"/>
          <w:w w:val="90"/>
          <w:sz w:val="28"/>
        </w:rPr>
        <w:t>SOSYAL BİLİMLER MESLEK YÜKSEKOKULU</w:t>
      </w:r>
    </w:p>
    <w:p w14:paraId="56D6F453" w14:textId="631B5C57" w:rsidR="00340FE9" w:rsidRDefault="0032131A" w:rsidP="00FC4E8C">
      <w:pPr>
        <w:pStyle w:val="KonuBal"/>
        <w:spacing w:line="276" w:lineRule="auto"/>
        <w:ind w:right="2011" w:firstLine="1949"/>
        <w:jc w:val="center"/>
        <w:rPr>
          <w:spacing w:val="-2"/>
          <w:w w:val="90"/>
          <w:sz w:val="28"/>
        </w:rPr>
      </w:pPr>
      <w:r>
        <w:rPr>
          <w:spacing w:val="-2"/>
          <w:w w:val="90"/>
          <w:sz w:val="28"/>
        </w:rPr>
        <w:t>YÖNETİM VE ORGANİZASYON</w:t>
      </w:r>
      <w:r w:rsidR="005145FC" w:rsidRPr="005145FC">
        <w:rPr>
          <w:spacing w:val="-2"/>
          <w:w w:val="90"/>
          <w:sz w:val="28"/>
        </w:rPr>
        <w:t xml:space="preserve"> BÖLÜMÜ</w:t>
      </w:r>
    </w:p>
    <w:p w14:paraId="2BB268C6" w14:textId="6F9138B9" w:rsidR="0032131A" w:rsidRPr="005145FC" w:rsidRDefault="0032131A" w:rsidP="00FC4E8C">
      <w:pPr>
        <w:pStyle w:val="KonuBal"/>
        <w:spacing w:line="276" w:lineRule="auto"/>
        <w:ind w:left="2843" w:right="2011"/>
        <w:jc w:val="center"/>
        <w:rPr>
          <w:sz w:val="28"/>
        </w:rPr>
      </w:pPr>
      <w:r>
        <w:rPr>
          <w:spacing w:val="-2"/>
          <w:w w:val="90"/>
          <w:sz w:val="28"/>
        </w:rPr>
        <w:t xml:space="preserve">SAĞLIK KURUMLARI İŞLETMECİLİĞİ </w:t>
      </w:r>
      <w:r w:rsidR="00E913F3">
        <w:rPr>
          <w:spacing w:val="-2"/>
          <w:w w:val="90"/>
          <w:sz w:val="28"/>
        </w:rPr>
        <w:t xml:space="preserve">            </w:t>
      </w:r>
    </w:p>
    <w:p w14:paraId="0F680153" w14:textId="77777777" w:rsidR="00340FE9" w:rsidRPr="00340FE9" w:rsidRDefault="00340FE9" w:rsidP="00FC4E8C">
      <w:pPr>
        <w:pStyle w:val="GvdeMetni"/>
        <w:spacing w:line="276" w:lineRule="auto"/>
        <w:ind w:left="0"/>
        <w:rPr>
          <w:b/>
          <w:sz w:val="20"/>
        </w:rPr>
      </w:pPr>
    </w:p>
    <w:p w14:paraId="24079995" w14:textId="77777777" w:rsidR="00340FE9" w:rsidRPr="00340FE9" w:rsidRDefault="00340FE9" w:rsidP="00FC4E8C">
      <w:pPr>
        <w:pStyle w:val="GvdeMetni"/>
        <w:spacing w:line="276" w:lineRule="auto"/>
        <w:ind w:left="0"/>
        <w:rPr>
          <w:b/>
          <w:sz w:val="20"/>
        </w:rPr>
      </w:pPr>
    </w:p>
    <w:p w14:paraId="529BA718" w14:textId="77777777" w:rsidR="00340FE9" w:rsidRPr="00340FE9" w:rsidRDefault="00340FE9" w:rsidP="00FC4E8C">
      <w:pPr>
        <w:pStyle w:val="GvdeMetni"/>
        <w:spacing w:line="276" w:lineRule="auto"/>
        <w:ind w:left="0"/>
        <w:rPr>
          <w:b/>
          <w:sz w:val="20"/>
        </w:rPr>
      </w:pPr>
    </w:p>
    <w:p w14:paraId="386625E0" w14:textId="77777777" w:rsidR="00340FE9" w:rsidRPr="00340FE9" w:rsidRDefault="00340FE9" w:rsidP="00FC4E8C">
      <w:pPr>
        <w:pStyle w:val="GvdeMetni"/>
        <w:spacing w:line="276" w:lineRule="auto"/>
        <w:ind w:left="0"/>
        <w:rPr>
          <w:b/>
          <w:sz w:val="20"/>
        </w:rPr>
      </w:pPr>
    </w:p>
    <w:p w14:paraId="41C7DA44" w14:textId="77777777" w:rsidR="00340FE9" w:rsidRPr="00340FE9" w:rsidRDefault="00340FE9" w:rsidP="00FC4E8C">
      <w:pPr>
        <w:pStyle w:val="GvdeMetni"/>
        <w:spacing w:line="276" w:lineRule="auto"/>
        <w:ind w:left="0"/>
        <w:rPr>
          <w:b/>
          <w:sz w:val="20"/>
        </w:rPr>
      </w:pPr>
    </w:p>
    <w:p w14:paraId="2B0D3F04" w14:textId="01BA2687" w:rsidR="00340FE9" w:rsidRPr="001A4DA7" w:rsidRDefault="003A3E43" w:rsidP="00FC4E8C">
      <w:pPr>
        <w:pStyle w:val="GvdeMetni"/>
        <w:spacing w:line="276" w:lineRule="auto"/>
        <w:ind w:left="0"/>
        <w:rPr>
          <w:bCs/>
        </w:rPr>
      </w:pPr>
      <w:r>
        <w:rPr>
          <w:b/>
          <w:sz w:val="20"/>
        </w:rPr>
        <w:tab/>
      </w:r>
      <w:r>
        <w:rPr>
          <w:b/>
          <w:sz w:val="20"/>
        </w:rPr>
        <w:tab/>
      </w:r>
      <w:r>
        <w:rPr>
          <w:b/>
          <w:sz w:val="20"/>
        </w:rPr>
        <w:tab/>
      </w:r>
      <w:r>
        <w:rPr>
          <w:b/>
          <w:sz w:val="20"/>
        </w:rPr>
        <w:tab/>
      </w:r>
      <w:r>
        <w:rPr>
          <w:b/>
          <w:sz w:val="20"/>
        </w:rPr>
        <w:tab/>
      </w:r>
      <w:proofErr w:type="spellStart"/>
      <w:r w:rsidR="00FD2256" w:rsidRPr="001A4DA7">
        <w:rPr>
          <w:bCs/>
        </w:rPr>
        <w:t>Öğr</w:t>
      </w:r>
      <w:proofErr w:type="spellEnd"/>
      <w:r w:rsidR="00FD2256" w:rsidRPr="001A4DA7">
        <w:rPr>
          <w:bCs/>
        </w:rPr>
        <w:t>. Gör. Bengü ŞEKEROĞLU (Başkan)</w:t>
      </w:r>
    </w:p>
    <w:p w14:paraId="5D64CB47" w14:textId="2FB61C2B" w:rsidR="00FD2256" w:rsidRPr="001A4DA7" w:rsidRDefault="00FD2256" w:rsidP="00FC4E8C">
      <w:pPr>
        <w:pStyle w:val="GvdeMetni"/>
        <w:spacing w:line="276" w:lineRule="auto"/>
        <w:ind w:left="0"/>
        <w:rPr>
          <w:bCs/>
        </w:rPr>
      </w:pPr>
      <w:r w:rsidRPr="001A4DA7">
        <w:rPr>
          <w:bCs/>
        </w:rPr>
        <w:tab/>
      </w:r>
      <w:r w:rsidRPr="001A4DA7">
        <w:rPr>
          <w:bCs/>
        </w:rPr>
        <w:tab/>
      </w:r>
      <w:r w:rsidRPr="001A4DA7">
        <w:rPr>
          <w:bCs/>
        </w:rPr>
        <w:tab/>
      </w:r>
      <w:r w:rsidRPr="001A4DA7">
        <w:rPr>
          <w:bCs/>
        </w:rPr>
        <w:tab/>
      </w:r>
      <w:r w:rsidRPr="001A4DA7">
        <w:rPr>
          <w:bCs/>
        </w:rPr>
        <w:tab/>
      </w:r>
      <w:proofErr w:type="spellStart"/>
      <w:r w:rsidRPr="001A4DA7">
        <w:rPr>
          <w:bCs/>
        </w:rPr>
        <w:t>Öğr</w:t>
      </w:r>
      <w:proofErr w:type="spellEnd"/>
      <w:r w:rsidRPr="001A4DA7">
        <w:rPr>
          <w:bCs/>
        </w:rPr>
        <w:t xml:space="preserve">. Gör. Dr. Mehmet Şirin ÇETİN </w:t>
      </w:r>
      <w:bookmarkStart w:id="0" w:name="_Hlk94183447"/>
      <w:r w:rsidRPr="001A4DA7">
        <w:rPr>
          <w:bCs/>
        </w:rPr>
        <w:t>(Üye)</w:t>
      </w:r>
      <w:bookmarkEnd w:id="0"/>
    </w:p>
    <w:p w14:paraId="78636BB1" w14:textId="640977D5" w:rsidR="00FD2256" w:rsidRPr="001A4DA7" w:rsidRDefault="00FD2256" w:rsidP="00FC4E8C">
      <w:pPr>
        <w:pStyle w:val="GvdeMetni"/>
        <w:spacing w:line="276" w:lineRule="auto"/>
        <w:ind w:left="0"/>
        <w:rPr>
          <w:bCs/>
        </w:rPr>
      </w:pPr>
      <w:r w:rsidRPr="001A4DA7">
        <w:rPr>
          <w:bCs/>
        </w:rPr>
        <w:tab/>
      </w:r>
      <w:r w:rsidRPr="001A4DA7">
        <w:rPr>
          <w:bCs/>
        </w:rPr>
        <w:tab/>
      </w:r>
      <w:r w:rsidRPr="001A4DA7">
        <w:rPr>
          <w:bCs/>
        </w:rPr>
        <w:tab/>
      </w:r>
      <w:r w:rsidRPr="001A4DA7">
        <w:rPr>
          <w:bCs/>
        </w:rPr>
        <w:tab/>
      </w:r>
      <w:r w:rsidRPr="001A4DA7">
        <w:rPr>
          <w:bCs/>
        </w:rPr>
        <w:tab/>
      </w:r>
      <w:proofErr w:type="spellStart"/>
      <w:r w:rsidRPr="001A4DA7">
        <w:rPr>
          <w:bCs/>
        </w:rPr>
        <w:t>Öğr</w:t>
      </w:r>
      <w:proofErr w:type="spellEnd"/>
      <w:r w:rsidRPr="001A4DA7">
        <w:rPr>
          <w:bCs/>
        </w:rPr>
        <w:t>. Gör.</w:t>
      </w:r>
      <w:r w:rsidRPr="001A4DA7">
        <w:rPr>
          <w:bCs/>
        </w:rPr>
        <w:t xml:space="preserve"> Kübra GÜL</w:t>
      </w:r>
      <w:r w:rsidR="009D49F5" w:rsidRPr="001A4DA7">
        <w:rPr>
          <w:bCs/>
        </w:rPr>
        <w:t>(Üye)</w:t>
      </w:r>
    </w:p>
    <w:p w14:paraId="10174FB3" w14:textId="40F2C784" w:rsidR="00FD2256" w:rsidRPr="001A4DA7" w:rsidRDefault="00FD2256" w:rsidP="00FC4E8C">
      <w:pPr>
        <w:pStyle w:val="GvdeMetni"/>
        <w:spacing w:line="276" w:lineRule="auto"/>
        <w:ind w:left="0"/>
        <w:rPr>
          <w:bCs/>
        </w:rPr>
      </w:pPr>
      <w:r w:rsidRPr="001A4DA7">
        <w:rPr>
          <w:bCs/>
        </w:rPr>
        <w:tab/>
      </w:r>
      <w:r w:rsidRPr="001A4DA7">
        <w:rPr>
          <w:bCs/>
        </w:rPr>
        <w:tab/>
      </w:r>
      <w:r w:rsidRPr="001A4DA7">
        <w:rPr>
          <w:bCs/>
        </w:rPr>
        <w:tab/>
      </w:r>
      <w:r w:rsidRPr="001A4DA7">
        <w:rPr>
          <w:bCs/>
        </w:rPr>
        <w:tab/>
      </w:r>
      <w:r w:rsidRPr="001A4DA7">
        <w:rPr>
          <w:bCs/>
        </w:rPr>
        <w:tab/>
      </w:r>
      <w:proofErr w:type="spellStart"/>
      <w:r w:rsidRPr="001A4DA7">
        <w:rPr>
          <w:bCs/>
        </w:rPr>
        <w:t>Öğr</w:t>
      </w:r>
      <w:proofErr w:type="spellEnd"/>
      <w:r w:rsidRPr="001A4DA7">
        <w:rPr>
          <w:bCs/>
        </w:rPr>
        <w:t>. Gör.</w:t>
      </w:r>
      <w:r w:rsidRPr="001A4DA7">
        <w:rPr>
          <w:bCs/>
        </w:rPr>
        <w:t xml:space="preserve"> </w:t>
      </w:r>
      <w:proofErr w:type="spellStart"/>
      <w:r w:rsidRPr="001A4DA7">
        <w:rPr>
          <w:bCs/>
        </w:rPr>
        <w:t>Mahfure</w:t>
      </w:r>
      <w:proofErr w:type="spellEnd"/>
      <w:r w:rsidRPr="001A4DA7">
        <w:rPr>
          <w:bCs/>
        </w:rPr>
        <w:t xml:space="preserve"> PİROL</w:t>
      </w:r>
      <w:r w:rsidR="009D49F5" w:rsidRPr="001A4DA7">
        <w:rPr>
          <w:bCs/>
        </w:rPr>
        <w:t>(Üye)</w:t>
      </w:r>
    </w:p>
    <w:p w14:paraId="21996AC5" w14:textId="6613CB94" w:rsidR="00FD2256" w:rsidRPr="001A4DA7" w:rsidRDefault="00FD2256" w:rsidP="00FC4E8C">
      <w:pPr>
        <w:pStyle w:val="GvdeMetni"/>
        <w:spacing w:line="276" w:lineRule="auto"/>
        <w:ind w:left="0"/>
        <w:rPr>
          <w:bCs/>
        </w:rPr>
      </w:pPr>
      <w:r w:rsidRPr="001A4DA7">
        <w:rPr>
          <w:bCs/>
        </w:rPr>
        <w:tab/>
      </w:r>
      <w:r w:rsidRPr="001A4DA7">
        <w:rPr>
          <w:bCs/>
        </w:rPr>
        <w:tab/>
      </w:r>
      <w:r w:rsidRPr="001A4DA7">
        <w:rPr>
          <w:bCs/>
        </w:rPr>
        <w:tab/>
      </w:r>
      <w:r w:rsidRPr="001A4DA7">
        <w:rPr>
          <w:bCs/>
        </w:rPr>
        <w:tab/>
      </w:r>
      <w:r w:rsidRPr="001A4DA7">
        <w:rPr>
          <w:bCs/>
        </w:rPr>
        <w:tab/>
      </w:r>
      <w:proofErr w:type="spellStart"/>
      <w:r w:rsidRPr="001A4DA7">
        <w:rPr>
          <w:bCs/>
        </w:rPr>
        <w:t>Öğr</w:t>
      </w:r>
      <w:proofErr w:type="spellEnd"/>
      <w:r w:rsidRPr="001A4DA7">
        <w:rPr>
          <w:bCs/>
        </w:rPr>
        <w:t>. Gör.</w:t>
      </w:r>
      <w:r w:rsidRPr="001A4DA7">
        <w:rPr>
          <w:bCs/>
        </w:rPr>
        <w:t xml:space="preserve"> Mustafa F. MİRHANOĞULLARI</w:t>
      </w:r>
      <w:r w:rsidR="009D49F5" w:rsidRPr="001A4DA7">
        <w:rPr>
          <w:bCs/>
        </w:rPr>
        <w:t>(Üye)</w:t>
      </w:r>
    </w:p>
    <w:p w14:paraId="7B951946" w14:textId="58A94C19" w:rsidR="00FD2256" w:rsidRPr="001A4DA7" w:rsidRDefault="00FD2256" w:rsidP="00FC4E8C">
      <w:pPr>
        <w:pStyle w:val="GvdeMetni"/>
        <w:spacing w:line="276" w:lineRule="auto"/>
        <w:ind w:left="0"/>
        <w:rPr>
          <w:bCs/>
        </w:rPr>
      </w:pPr>
      <w:r w:rsidRPr="001A4DA7">
        <w:rPr>
          <w:bCs/>
        </w:rPr>
        <w:tab/>
      </w:r>
      <w:r w:rsidRPr="001A4DA7">
        <w:rPr>
          <w:bCs/>
        </w:rPr>
        <w:tab/>
      </w:r>
      <w:r w:rsidRPr="001A4DA7">
        <w:rPr>
          <w:bCs/>
        </w:rPr>
        <w:tab/>
      </w:r>
      <w:r w:rsidRPr="001A4DA7">
        <w:rPr>
          <w:bCs/>
        </w:rPr>
        <w:tab/>
      </w:r>
      <w:r w:rsidRPr="001A4DA7">
        <w:rPr>
          <w:bCs/>
        </w:rPr>
        <w:tab/>
      </w:r>
      <w:proofErr w:type="spellStart"/>
      <w:r w:rsidRPr="001A4DA7">
        <w:rPr>
          <w:bCs/>
        </w:rPr>
        <w:t>Öğr</w:t>
      </w:r>
      <w:proofErr w:type="spellEnd"/>
      <w:r w:rsidRPr="001A4DA7">
        <w:rPr>
          <w:bCs/>
        </w:rPr>
        <w:t>. Gör.</w:t>
      </w:r>
      <w:r w:rsidRPr="001A4DA7">
        <w:rPr>
          <w:bCs/>
        </w:rPr>
        <w:t xml:space="preserve"> Nevzat ERDOĞAN </w:t>
      </w:r>
      <w:r w:rsidR="009D49F5" w:rsidRPr="001A4DA7">
        <w:rPr>
          <w:bCs/>
        </w:rPr>
        <w:t>(Üye)</w:t>
      </w:r>
    </w:p>
    <w:p w14:paraId="72779937" w14:textId="71D933DF" w:rsidR="00FD2256" w:rsidRPr="001A4DA7" w:rsidRDefault="00FD2256" w:rsidP="00FC4E8C">
      <w:pPr>
        <w:pStyle w:val="GvdeMetni"/>
        <w:spacing w:line="276" w:lineRule="auto"/>
        <w:ind w:left="0"/>
        <w:rPr>
          <w:bCs/>
        </w:rPr>
      </w:pPr>
      <w:r w:rsidRPr="001A4DA7">
        <w:rPr>
          <w:bCs/>
        </w:rPr>
        <w:tab/>
      </w:r>
      <w:r w:rsidRPr="001A4DA7">
        <w:rPr>
          <w:bCs/>
        </w:rPr>
        <w:tab/>
      </w:r>
      <w:r w:rsidRPr="001A4DA7">
        <w:rPr>
          <w:bCs/>
        </w:rPr>
        <w:tab/>
      </w:r>
      <w:r w:rsidRPr="001A4DA7">
        <w:rPr>
          <w:bCs/>
        </w:rPr>
        <w:tab/>
      </w:r>
      <w:r w:rsidRPr="001A4DA7">
        <w:rPr>
          <w:bCs/>
        </w:rPr>
        <w:tab/>
      </w:r>
      <w:proofErr w:type="spellStart"/>
      <w:r w:rsidR="009D49F5" w:rsidRPr="001A4DA7">
        <w:rPr>
          <w:bCs/>
        </w:rPr>
        <w:t>Öğr</w:t>
      </w:r>
      <w:proofErr w:type="spellEnd"/>
      <w:r w:rsidR="009D49F5" w:rsidRPr="001A4DA7">
        <w:rPr>
          <w:bCs/>
        </w:rPr>
        <w:t>. Gör.</w:t>
      </w:r>
      <w:r w:rsidR="009D49F5" w:rsidRPr="001A4DA7">
        <w:rPr>
          <w:bCs/>
        </w:rPr>
        <w:t xml:space="preserve"> Süleyman GELERİ</w:t>
      </w:r>
      <w:r w:rsidR="009D49F5" w:rsidRPr="001A4DA7">
        <w:rPr>
          <w:bCs/>
        </w:rPr>
        <w:t>(Üye)</w:t>
      </w:r>
    </w:p>
    <w:p w14:paraId="36374DE7" w14:textId="77777777" w:rsidR="00340FE9" w:rsidRPr="001A4DA7" w:rsidRDefault="00340FE9" w:rsidP="00FC4E8C">
      <w:pPr>
        <w:pStyle w:val="GvdeMetni"/>
        <w:spacing w:before="6" w:line="276" w:lineRule="auto"/>
        <w:ind w:left="0"/>
        <w:rPr>
          <w:bCs/>
        </w:rPr>
      </w:pPr>
    </w:p>
    <w:p w14:paraId="37BBCC9B" w14:textId="351F9ACD" w:rsidR="00340FE9" w:rsidRPr="003361F4" w:rsidRDefault="00340FE9" w:rsidP="00FC4E8C">
      <w:pPr>
        <w:pStyle w:val="GvdeMetni"/>
        <w:spacing w:before="60" w:line="276" w:lineRule="auto"/>
        <w:ind w:left="3969" w:right="3241" w:firstLine="1203"/>
        <w:rPr>
          <w:spacing w:val="1"/>
          <w:w w:val="90"/>
        </w:rPr>
      </w:pPr>
    </w:p>
    <w:p w14:paraId="3AA51F37" w14:textId="77777777" w:rsidR="00340FE9" w:rsidRPr="00340FE9" w:rsidRDefault="00340FE9" w:rsidP="00FC4E8C">
      <w:pPr>
        <w:pStyle w:val="Balk1"/>
        <w:spacing w:before="57" w:line="276" w:lineRule="auto"/>
        <w:ind w:left="2994" w:right="3225"/>
        <w:jc w:val="center"/>
      </w:pPr>
    </w:p>
    <w:p w14:paraId="6BAB50B4" w14:textId="77777777" w:rsidR="00340FE9" w:rsidRPr="00340FE9" w:rsidRDefault="00340FE9" w:rsidP="00FC4E8C">
      <w:pPr>
        <w:pStyle w:val="Balk1"/>
        <w:spacing w:before="57" w:line="276" w:lineRule="auto"/>
        <w:ind w:left="2994" w:right="3225"/>
        <w:jc w:val="center"/>
      </w:pPr>
    </w:p>
    <w:p w14:paraId="2643ED6C" w14:textId="77777777" w:rsidR="00340FE9" w:rsidRPr="00340FE9" w:rsidRDefault="00340FE9" w:rsidP="00FC4E8C">
      <w:pPr>
        <w:pStyle w:val="Balk1"/>
        <w:spacing w:before="57" w:line="276" w:lineRule="auto"/>
        <w:ind w:left="2994" w:right="3225"/>
        <w:jc w:val="center"/>
      </w:pPr>
    </w:p>
    <w:p w14:paraId="16F80E98" w14:textId="77777777" w:rsidR="00340FE9" w:rsidRPr="00340FE9" w:rsidRDefault="00340FE9" w:rsidP="00FC4E8C">
      <w:pPr>
        <w:pStyle w:val="Balk1"/>
        <w:spacing w:before="57" w:line="276" w:lineRule="auto"/>
        <w:ind w:left="2994" w:right="3225"/>
        <w:jc w:val="center"/>
      </w:pPr>
    </w:p>
    <w:p w14:paraId="4554A633" w14:textId="77777777" w:rsidR="00340FE9" w:rsidRPr="00340FE9" w:rsidRDefault="00340FE9" w:rsidP="00FC4E8C">
      <w:pPr>
        <w:pStyle w:val="Balk1"/>
        <w:spacing w:before="57" w:line="276" w:lineRule="auto"/>
        <w:ind w:left="2994" w:right="3225"/>
        <w:jc w:val="center"/>
      </w:pPr>
    </w:p>
    <w:p w14:paraId="5B78C938" w14:textId="77777777" w:rsidR="00340FE9" w:rsidRPr="00340FE9" w:rsidRDefault="00340FE9" w:rsidP="00FC4E8C">
      <w:pPr>
        <w:pStyle w:val="Balk1"/>
        <w:spacing w:before="57" w:line="276" w:lineRule="auto"/>
        <w:ind w:left="2994" w:right="3225"/>
        <w:jc w:val="center"/>
      </w:pPr>
    </w:p>
    <w:p w14:paraId="43CC4941" w14:textId="77777777" w:rsidR="00340FE9" w:rsidRPr="00340FE9" w:rsidRDefault="003361F4" w:rsidP="00FC4E8C">
      <w:pPr>
        <w:pStyle w:val="Balk1"/>
        <w:spacing w:before="57" w:line="276" w:lineRule="auto"/>
        <w:ind w:left="2994" w:right="3225"/>
        <w:jc w:val="center"/>
      </w:pPr>
      <w:r>
        <w:t>03.12.2021-15.02</w:t>
      </w:r>
      <w:r w:rsidR="00340FE9" w:rsidRPr="00340FE9">
        <w:t>.2022</w:t>
      </w:r>
    </w:p>
    <w:p w14:paraId="0F230946" w14:textId="77777777" w:rsidR="00340FE9" w:rsidRPr="00340FE9" w:rsidRDefault="00340FE9" w:rsidP="00FC4E8C">
      <w:pPr>
        <w:spacing w:line="276" w:lineRule="auto"/>
        <w:jc w:val="center"/>
        <w:sectPr w:rsidR="00340FE9" w:rsidRPr="00340FE9" w:rsidSect="00340FE9">
          <w:pgSz w:w="11900" w:h="16840"/>
          <w:pgMar w:top="680" w:right="440" w:bottom="280" w:left="660" w:header="720" w:footer="720" w:gutter="0"/>
          <w:cols w:space="720"/>
        </w:sectPr>
      </w:pPr>
    </w:p>
    <w:p w14:paraId="4E2780EB" w14:textId="77777777" w:rsidR="00E97073" w:rsidRDefault="00E97073" w:rsidP="00FC4E8C">
      <w:pPr>
        <w:spacing w:before="31" w:line="276" w:lineRule="auto"/>
        <w:ind w:firstLine="219"/>
        <w:rPr>
          <w:b/>
          <w:w w:val="95"/>
          <w:sz w:val="25"/>
        </w:rPr>
      </w:pPr>
    </w:p>
    <w:p w14:paraId="5C89A3F1" w14:textId="77777777" w:rsidR="00340FE9" w:rsidRPr="00160874" w:rsidRDefault="00340FE9" w:rsidP="00FC4E8C">
      <w:pPr>
        <w:pStyle w:val="GvdeMetni"/>
        <w:tabs>
          <w:tab w:val="left" w:pos="9639"/>
        </w:tabs>
        <w:spacing w:line="276" w:lineRule="auto"/>
        <w:ind w:left="219" w:right="1019" w:hanging="219"/>
        <w:jc w:val="both"/>
        <w:rPr>
          <w:b/>
          <w:bCs/>
        </w:rPr>
      </w:pPr>
      <w:r w:rsidRPr="00160874">
        <w:rPr>
          <w:b/>
          <w:bCs/>
          <w:spacing w:val="-2"/>
          <w:w w:val="90"/>
        </w:rPr>
        <w:t>PROGRAM</w:t>
      </w:r>
      <w:r w:rsidRPr="00160874">
        <w:rPr>
          <w:b/>
          <w:bCs/>
          <w:spacing w:val="-7"/>
          <w:w w:val="90"/>
        </w:rPr>
        <w:t xml:space="preserve"> </w:t>
      </w:r>
      <w:r w:rsidRPr="00160874">
        <w:rPr>
          <w:b/>
          <w:bCs/>
          <w:spacing w:val="-2"/>
          <w:w w:val="90"/>
        </w:rPr>
        <w:t>HAKKINDA</w:t>
      </w:r>
      <w:r w:rsidRPr="00160874">
        <w:rPr>
          <w:b/>
          <w:bCs/>
          <w:spacing w:val="-12"/>
          <w:w w:val="90"/>
        </w:rPr>
        <w:t xml:space="preserve"> </w:t>
      </w:r>
      <w:r w:rsidRPr="00160874">
        <w:rPr>
          <w:b/>
          <w:bCs/>
          <w:spacing w:val="-1"/>
          <w:w w:val="90"/>
        </w:rPr>
        <w:t>BİLGİLER</w:t>
      </w:r>
    </w:p>
    <w:p w14:paraId="2419D6F1" w14:textId="77777777" w:rsidR="003361F4" w:rsidRDefault="00E97073" w:rsidP="00FC4E8C">
      <w:pPr>
        <w:pStyle w:val="Balk1"/>
        <w:tabs>
          <w:tab w:val="left" w:pos="9639"/>
        </w:tabs>
        <w:spacing w:before="194" w:line="276" w:lineRule="auto"/>
        <w:ind w:left="142" w:right="78" w:hanging="219"/>
        <w:jc w:val="both"/>
        <w:rPr>
          <w:b w:val="0"/>
          <w:spacing w:val="-5"/>
          <w:w w:val="90"/>
          <w:sz w:val="24"/>
          <w:szCs w:val="24"/>
        </w:rPr>
      </w:pPr>
      <w:r>
        <w:rPr>
          <w:spacing w:val="-5"/>
          <w:w w:val="90"/>
          <w:sz w:val="24"/>
          <w:szCs w:val="24"/>
        </w:rPr>
        <w:t>1. İletişim Bilgileri</w:t>
      </w:r>
    </w:p>
    <w:p w14:paraId="0E57945A" w14:textId="5EFA5432" w:rsidR="005145FC" w:rsidRPr="00BF324D" w:rsidRDefault="00BF324D" w:rsidP="00FC4E8C">
      <w:pPr>
        <w:pStyle w:val="Balk1"/>
        <w:tabs>
          <w:tab w:val="left" w:pos="9639"/>
        </w:tabs>
        <w:spacing w:before="194" w:line="276" w:lineRule="auto"/>
        <w:ind w:left="142" w:right="78" w:hanging="219"/>
        <w:jc w:val="both"/>
        <w:rPr>
          <w:b w:val="0"/>
          <w:spacing w:val="-5"/>
          <w:w w:val="90"/>
          <w:sz w:val="24"/>
          <w:szCs w:val="24"/>
        </w:rPr>
      </w:pPr>
      <w:r w:rsidRPr="00BF324D">
        <w:rPr>
          <w:spacing w:val="-5"/>
          <w:w w:val="90"/>
          <w:sz w:val="24"/>
          <w:szCs w:val="24"/>
        </w:rPr>
        <w:t>Bölüm Başkanı:</w:t>
      </w:r>
      <w:r w:rsidRPr="00BF324D">
        <w:rPr>
          <w:b w:val="0"/>
          <w:spacing w:val="-5"/>
          <w:w w:val="90"/>
          <w:sz w:val="24"/>
          <w:szCs w:val="24"/>
        </w:rPr>
        <w:t xml:space="preserve"> </w:t>
      </w:r>
      <w:proofErr w:type="spellStart"/>
      <w:r w:rsidR="00E913F3">
        <w:rPr>
          <w:b w:val="0"/>
          <w:spacing w:val="-5"/>
          <w:w w:val="90"/>
          <w:sz w:val="24"/>
          <w:szCs w:val="24"/>
        </w:rPr>
        <w:t>Öğr</w:t>
      </w:r>
      <w:proofErr w:type="spellEnd"/>
      <w:r w:rsidR="00E913F3">
        <w:rPr>
          <w:b w:val="0"/>
          <w:spacing w:val="-5"/>
          <w:w w:val="90"/>
          <w:sz w:val="24"/>
          <w:szCs w:val="24"/>
        </w:rPr>
        <w:t>. Gör. Bengü ŞEKEROĞLU</w:t>
      </w:r>
    </w:p>
    <w:p w14:paraId="50E2E808" w14:textId="77777777" w:rsidR="005145FC" w:rsidRPr="00BF324D" w:rsidRDefault="005145FC" w:rsidP="00FC4E8C">
      <w:pPr>
        <w:pStyle w:val="Balk1"/>
        <w:tabs>
          <w:tab w:val="left" w:pos="9639"/>
        </w:tabs>
        <w:spacing w:before="194" w:line="276" w:lineRule="auto"/>
        <w:ind w:left="142" w:right="78" w:hanging="219"/>
        <w:jc w:val="both"/>
        <w:rPr>
          <w:b w:val="0"/>
          <w:spacing w:val="-5"/>
          <w:w w:val="90"/>
          <w:sz w:val="24"/>
          <w:szCs w:val="24"/>
        </w:rPr>
      </w:pPr>
      <w:proofErr w:type="gramStart"/>
      <w:r w:rsidRPr="00BF324D">
        <w:rPr>
          <w:spacing w:val="-5"/>
          <w:w w:val="90"/>
          <w:sz w:val="24"/>
          <w:szCs w:val="24"/>
        </w:rPr>
        <w:t>Adres :</w:t>
      </w:r>
      <w:proofErr w:type="gramEnd"/>
      <w:r w:rsidRPr="00BF324D">
        <w:rPr>
          <w:b w:val="0"/>
          <w:spacing w:val="-5"/>
          <w:w w:val="90"/>
          <w:sz w:val="24"/>
          <w:szCs w:val="24"/>
        </w:rPr>
        <w:t xml:space="preserve"> Muş Alparslan Üniversitesi Külliyesi</w:t>
      </w:r>
      <w:r w:rsidR="00BF324D" w:rsidRPr="00BF324D">
        <w:rPr>
          <w:b w:val="0"/>
          <w:spacing w:val="-5"/>
          <w:w w:val="90"/>
          <w:sz w:val="24"/>
          <w:szCs w:val="24"/>
        </w:rPr>
        <w:t>, Sosyal Bilimler Meslek Yüksekokulu</w:t>
      </w:r>
      <w:r w:rsidRPr="00BF324D">
        <w:rPr>
          <w:b w:val="0"/>
          <w:spacing w:val="-5"/>
          <w:w w:val="90"/>
          <w:sz w:val="24"/>
          <w:szCs w:val="24"/>
        </w:rPr>
        <w:t>,</w:t>
      </w:r>
      <w:r w:rsidR="00BF324D" w:rsidRPr="00BF324D">
        <w:rPr>
          <w:b w:val="0"/>
          <w:spacing w:val="-5"/>
          <w:w w:val="90"/>
          <w:sz w:val="24"/>
          <w:szCs w:val="24"/>
        </w:rPr>
        <w:t xml:space="preserve"> 49250-MUŞ.</w:t>
      </w:r>
    </w:p>
    <w:p w14:paraId="2BEC629C" w14:textId="10B29466" w:rsidR="005145FC" w:rsidRPr="00BF324D" w:rsidRDefault="005145FC" w:rsidP="00FC4E8C">
      <w:pPr>
        <w:pStyle w:val="Balk1"/>
        <w:tabs>
          <w:tab w:val="left" w:pos="9639"/>
        </w:tabs>
        <w:spacing w:before="194" w:line="276" w:lineRule="auto"/>
        <w:ind w:left="142" w:right="78" w:hanging="219"/>
        <w:jc w:val="both"/>
        <w:rPr>
          <w:b w:val="0"/>
          <w:spacing w:val="-5"/>
          <w:w w:val="90"/>
          <w:sz w:val="24"/>
          <w:szCs w:val="24"/>
        </w:rPr>
      </w:pPr>
      <w:proofErr w:type="gramStart"/>
      <w:r w:rsidRPr="00BF324D">
        <w:rPr>
          <w:spacing w:val="-5"/>
          <w:w w:val="90"/>
          <w:sz w:val="24"/>
          <w:szCs w:val="24"/>
        </w:rPr>
        <w:t>Telefon :</w:t>
      </w:r>
      <w:proofErr w:type="gramEnd"/>
      <w:r w:rsidRPr="00BF324D">
        <w:rPr>
          <w:b w:val="0"/>
          <w:spacing w:val="-5"/>
          <w:w w:val="90"/>
          <w:sz w:val="24"/>
          <w:szCs w:val="24"/>
        </w:rPr>
        <w:t xml:space="preserve"> </w:t>
      </w:r>
      <w:r w:rsidR="00BF324D" w:rsidRPr="00BF324D">
        <w:rPr>
          <w:b w:val="0"/>
          <w:spacing w:val="-5"/>
          <w:w w:val="90"/>
          <w:sz w:val="24"/>
          <w:szCs w:val="24"/>
        </w:rPr>
        <w:t xml:space="preserve">0 (436) </w:t>
      </w:r>
      <w:r w:rsidR="00E913F3" w:rsidRPr="00B01E6A">
        <w:rPr>
          <w:b w:val="0"/>
          <w:bCs w:val="0"/>
          <w:sz w:val="22"/>
          <w:szCs w:val="22"/>
        </w:rPr>
        <w:t>249 49 49 - 2460</w:t>
      </w:r>
    </w:p>
    <w:p w14:paraId="73579F9C" w14:textId="2A9212E4" w:rsidR="005145FC" w:rsidRPr="00BF324D" w:rsidRDefault="005145FC" w:rsidP="00FC4E8C">
      <w:pPr>
        <w:pStyle w:val="Balk1"/>
        <w:tabs>
          <w:tab w:val="left" w:pos="9639"/>
        </w:tabs>
        <w:spacing w:before="194" w:line="276" w:lineRule="auto"/>
        <w:ind w:left="142" w:right="78" w:hanging="219"/>
        <w:jc w:val="both"/>
        <w:rPr>
          <w:b w:val="0"/>
          <w:spacing w:val="-5"/>
          <w:w w:val="90"/>
          <w:sz w:val="24"/>
          <w:szCs w:val="24"/>
        </w:rPr>
      </w:pPr>
      <w:proofErr w:type="gramStart"/>
      <w:r w:rsidRPr="00BF324D">
        <w:rPr>
          <w:spacing w:val="-5"/>
          <w:w w:val="90"/>
          <w:sz w:val="24"/>
          <w:szCs w:val="24"/>
        </w:rPr>
        <w:t>e</w:t>
      </w:r>
      <w:proofErr w:type="gramEnd"/>
      <w:r w:rsidRPr="00BF324D">
        <w:rPr>
          <w:spacing w:val="-5"/>
          <w:w w:val="90"/>
          <w:sz w:val="24"/>
          <w:szCs w:val="24"/>
        </w:rPr>
        <w:t>-posta :</w:t>
      </w:r>
      <w:r w:rsidRPr="00BF324D">
        <w:rPr>
          <w:b w:val="0"/>
          <w:spacing w:val="-5"/>
          <w:w w:val="90"/>
          <w:sz w:val="24"/>
          <w:szCs w:val="24"/>
        </w:rPr>
        <w:t xml:space="preserve"> b</w:t>
      </w:r>
      <w:r w:rsidR="00BD45C2">
        <w:rPr>
          <w:b w:val="0"/>
          <w:spacing w:val="-5"/>
          <w:w w:val="90"/>
          <w:sz w:val="24"/>
          <w:szCs w:val="24"/>
        </w:rPr>
        <w:t>.sekeroglu</w:t>
      </w:r>
      <w:r w:rsidRPr="00BF324D">
        <w:rPr>
          <w:b w:val="0"/>
          <w:spacing w:val="-5"/>
          <w:w w:val="90"/>
          <w:sz w:val="24"/>
          <w:szCs w:val="24"/>
        </w:rPr>
        <w:t xml:space="preserve">@alparslan.edu.tr </w:t>
      </w:r>
    </w:p>
    <w:p w14:paraId="3BF9FAF9" w14:textId="6214647F" w:rsidR="00BF324D" w:rsidRPr="00BF324D" w:rsidRDefault="005145FC" w:rsidP="00FC4E8C">
      <w:pPr>
        <w:pStyle w:val="Balk1"/>
        <w:tabs>
          <w:tab w:val="left" w:pos="9639"/>
        </w:tabs>
        <w:spacing w:before="194" w:line="276" w:lineRule="auto"/>
        <w:ind w:left="142" w:right="78" w:hanging="219"/>
        <w:jc w:val="both"/>
        <w:rPr>
          <w:b w:val="0"/>
          <w:spacing w:val="-5"/>
          <w:w w:val="90"/>
          <w:sz w:val="24"/>
          <w:szCs w:val="24"/>
        </w:rPr>
      </w:pPr>
      <w:proofErr w:type="gramStart"/>
      <w:r w:rsidRPr="00BF324D">
        <w:rPr>
          <w:spacing w:val="-5"/>
          <w:w w:val="90"/>
          <w:sz w:val="24"/>
          <w:szCs w:val="24"/>
        </w:rPr>
        <w:t>web :</w:t>
      </w:r>
      <w:proofErr w:type="gramEnd"/>
      <w:r w:rsidRPr="00BF324D">
        <w:rPr>
          <w:b w:val="0"/>
          <w:spacing w:val="-5"/>
          <w:w w:val="90"/>
          <w:sz w:val="24"/>
          <w:szCs w:val="24"/>
        </w:rPr>
        <w:t xml:space="preserve"> </w:t>
      </w:r>
      <w:r w:rsidR="00BD45C2" w:rsidRPr="00BD45C2">
        <w:rPr>
          <w:b w:val="0"/>
          <w:spacing w:val="-5"/>
          <w:w w:val="90"/>
          <w:sz w:val="24"/>
          <w:szCs w:val="24"/>
        </w:rPr>
        <w:t>http://yonetimorganizasyon.sosyalbilimlermyo.alparslan.edu.tr/tr</w:t>
      </w:r>
    </w:p>
    <w:p w14:paraId="61AE53FF" w14:textId="2D21ECEB" w:rsidR="003361F4" w:rsidRDefault="00E97073" w:rsidP="00FC4E8C">
      <w:pPr>
        <w:pStyle w:val="Balk1"/>
        <w:tabs>
          <w:tab w:val="left" w:pos="9639"/>
        </w:tabs>
        <w:spacing w:before="194" w:line="276" w:lineRule="auto"/>
        <w:ind w:left="142" w:right="78" w:hanging="219"/>
        <w:jc w:val="both"/>
        <w:rPr>
          <w:spacing w:val="-5"/>
          <w:w w:val="90"/>
          <w:sz w:val="24"/>
          <w:szCs w:val="24"/>
        </w:rPr>
      </w:pPr>
      <w:r>
        <w:rPr>
          <w:spacing w:val="-5"/>
          <w:w w:val="90"/>
          <w:sz w:val="24"/>
          <w:szCs w:val="24"/>
        </w:rPr>
        <w:t>2</w:t>
      </w:r>
      <w:r w:rsidR="00340FE9" w:rsidRPr="00E97073">
        <w:rPr>
          <w:spacing w:val="-5"/>
          <w:w w:val="90"/>
          <w:sz w:val="24"/>
          <w:szCs w:val="24"/>
        </w:rPr>
        <w:t xml:space="preserve">. Tarihsel </w:t>
      </w:r>
      <w:proofErr w:type="spellStart"/>
      <w:r w:rsidR="00340FE9" w:rsidRPr="00E97073">
        <w:rPr>
          <w:spacing w:val="-5"/>
          <w:w w:val="90"/>
          <w:sz w:val="24"/>
          <w:szCs w:val="24"/>
        </w:rPr>
        <w:t>Gelişimi</w:t>
      </w:r>
      <w:proofErr w:type="spellEnd"/>
    </w:p>
    <w:p w14:paraId="098AB72F" w14:textId="77777777" w:rsidR="00AA282C" w:rsidRDefault="00AA282C" w:rsidP="00FC4E8C">
      <w:pPr>
        <w:pStyle w:val="Balk1"/>
        <w:tabs>
          <w:tab w:val="left" w:pos="9639"/>
        </w:tabs>
        <w:spacing w:before="194" w:line="276" w:lineRule="auto"/>
        <w:ind w:left="142" w:right="78" w:hanging="219"/>
        <w:jc w:val="both"/>
        <w:rPr>
          <w:b w:val="0"/>
          <w:spacing w:val="-5"/>
          <w:w w:val="90"/>
          <w:sz w:val="24"/>
          <w:szCs w:val="24"/>
        </w:rPr>
      </w:pPr>
    </w:p>
    <w:p w14:paraId="0E093AE2" w14:textId="21A4131F" w:rsidR="00AA282C" w:rsidRPr="006C4128" w:rsidRDefault="00AA282C" w:rsidP="00FC4E8C">
      <w:pPr>
        <w:spacing w:line="276" w:lineRule="auto"/>
        <w:ind w:left="142" w:right="78"/>
        <w:jc w:val="both"/>
      </w:pPr>
      <w:r w:rsidRPr="006C4128">
        <w:rPr>
          <w:color w:val="000000"/>
          <w:shd w:val="clear" w:color="auto" w:fill="FFFFFF"/>
        </w:rPr>
        <w:t xml:space="preserve">Sosyal Bilimler Meslek Yüksekokulu bünyesinde yer alan Yönetim Organizasyon Bölümü “Sağlık Kurumları İşletmeciliği Programı” 2012–2013 öğretim yılında açılmıştır. Sağlık Kurumları İşletmeciliği </w:t>
      </w:r>
      <w:proofErr w:type="gramStart"/>
      <w:r w:rsidRPr="006C4128">
        <w:rPr>
          <w:color w:val="000000"/>
          <w:shd w:val="clear" w:color="auto" w:fill="FFFFFF"/>
        </w:rPr>
        <w:t xml:space="preserve">programında </w:t>
      </w:r>
      <w:r w:rsidRPr="006C4128">
        <w:rPr>
          <w:color w:val="333333"/>
          <w:shd w:val="clear" w:color="auto" w:fill="FFFFFF"/>
        </w:rPr>
        <w:t xml:space="preserve"> </w:t>
      </w:r>
      <w:r>
        <w:rPr>
          <w:color w:val="333333"/>
          <w:shd w:val="clear" w:color="auto" w:fill="FFFFFF"/>
        </w:rPr>
        <w:t>…</w:t>
      </w:r>
      <w:proofErr w:type="gramEnd"/>
      <w:r>
        <w:rPr>
          <w:color w:val="333333"/>
          <w:shd w:val="clear" w:color="auto" w:fill="FFFFFF"/>
        </w:rPr>
        <w:t>.</w:t>
      </w:r>
      <w:r w:rsidRPr="006C4128">
        <w:rPr>
          <w:color w:val="333333"/>
          <w:shd w:val="clear" w:color="auto" w:fill="FFFFFF"/>
        </w:rPr>
        <w:t xml:space="preserve"> </w:t>
      </w:r>
      <w:proofErr w:type="gramStart"/>
      <w:r w:rsidRPr="006C4128">
        <w:rPr>
          <w:color w:val="000000"/>
          <w:shd w:val="clear" w:color="auto" w:fill="FFFFFF"/>
        </w:rPr>
        <w:t>öğrenciye</w:t>
      </w:r>
      <w:proofErr w:type="gramEnd"/>
      <w:r w:rsidRPr="006C4128">
        <w:rPr>
          <w:color w:val="000000"/>
          <w:shd w:val="clear" w:color="auto" w:fill="FFFFFF"/>
        </w:rPr>
        <w:t xml:space="preserve"> 9 akademik ve 1 idari personel ile hizmet verilmektedir. </w:t>
      </w:r>
    </w:p>
    <w:p w14:paraId="6406CB6C" w14:textId="77777777" w:rsidR="003361F4" w:rsidRDefault="00E97073" w:rsidP="00FC4E8C">
      <w:pPr>
        <w:pStyle w:val="Balk1"/>
        <w:tabs>
          <w:tab w:val="left" w:pos="9639"/>
        </w:tabs>
        <w:spacing w:before="194" w:line="276" w:lineRule="auto"/>
        <w:ind w:left="142" w:right="78" w:hanging="219"/>
        <w:jc w:val="both"/>
        <w:rPr>
          <w:b w:val="0"/>
          <w:spacing w:val="-5"/>
          <w:w w:val="90"/>
          <w:sz w:val="24"/>
          <w:szCs w:val="24"/>
        </w:rPr>
      </w:pPr>
      <w:r>
        <w:rPr>
          <w:spacing w:val="-5"/>
          <w:w w:val="90"/>
          <w:sz w:val="24"/>
          <w:szCs w:val="24"/>
        </w:rPr>
        <w:t>3</w:t>
      </w:r>
      <w:r w:rsidR="00340FE9" w:rsidRPr="00E97073">
        <w:rPr>
          <w:spacing w:val="-5"/>
          <w:w w:val="90"/>
          <w:sz w:val="24"/>
          <w:szCs w:val="24"/>
        </w:rPr>
        <w:t xml:space="preserve">. Misyonu, Vizyonu, </w:t>
      </w:r>
      <w:proofErr w:type="spellStart"/>
      <w:r w:rsidR="00340FE9" w:rsidRPr="00E97073">
        <w:rPr>
          <w:spacing w:val="-5"/>
          <w:w w:val="90"/>
          <w:sz w:val="24"/>
          <w:szCs w:val="24"/>
        </w:rPr>
        <w:t>Değerleri</w:t>
      </w:r>
      <w:proofErr w:type="spellEnd"/>
      <w:r w:rsidR="00340FE9" w:rsidRPr="00E97073">
        <w:rPr>
          <w:spacing w:val="-5"/>
          <w:w w:val="90"/>
          <w:sz w:val="24"/>
          <w:szCs w:val="24"/>
        </w:rPr>
        <w:t xml:space="preserve"> ve Hedefleri</w:t>
      </w:r>
    </w:p>
    <w:p w14:paraId="73B6C992" w14:textId="77777777" w:rsidR="003361F4" w:rsidRPr="003801B0" w:rsidRDefault="003801B0" w:rsidP="00FC4E8C">
      <w:pPr>
        <w:pStyle w:val="Balk1"/>
        <w:tabs>
          <w:tab w:val="left" w:pos="9639"/>
        </w:tabs>
        <w:spacing w:before="194" w:line="276" w:lineRule="auto"/>
        <w:ind w:left="142" w:right="78" w:hanging="219"/>
        <w:jc w:val="both"/>
        <w:rPr>
          <w:spacing w:val="-5"/>
          <w:w w:val="90"/>
          <w:sz w:val="24"/>
          <w:szCs w:val="24"/>
        </w:rPr>
      </w:pPr>
      <w:r w:rsidRPr="003801B0">
        <w:rPr>
          <w:spacing w:val="-5"/>
          <w:w w:val="90"/>
          <w:sz w:val="24"/>
          <w:szCs w:val="24"/>
        </w:rPr>
        <w:t>Misyon:</w:t>
      </w:r>
    </w:p>
    <w:p w14:paraId="16DB74CF" w14:textId="3F1BB50B" w:rsidR="00E10702" w:rsidRPr="00E10702" w:rsidRDefault="00160874" w:rsidP="00FC4E8C">
      <w:pPr>
        <w:pStyle w:val="Balk1"/>
        <w:tabs>
          <w:tab w:val="left" w:pos="9639"/>
        </w:tabs>
        <w:spacing w:before="194" w:line="276" w:lineRule="auto"/>
        <w:ind w:left="142" w:right="78" w:hanging="219"/>
        <w:jc w:val="both"/>
        <w:rPr>
          <w:b w:val="0"/>
          <w:bCs w:val="0"/>
          <w:spacing w:val="-5"/>
          <w:w w:val="90"/>
          <w:sz w:val="24"/>
          <w:szCs w:val="24"/>
        </w:rPr>
      </w:pPr>
      <w:r>
        <w:rPr>
          <w:b w:val="0"/>
          <w:bCs w:val="0"/>
          <w:spacing w:val="-5"/>
          <w:w w:val="90"/>
          <w:sz w:val="24"/>
          <w:szCs w:val="24"/>
        </w:rPr>
        <w:tab/>
      </w:r>
      <w:r w:rsidR="00E10702" w:rsidRPr="00E10702">
        <w:rPr>
          <w:b w:val="0"/>
          <w:bCs w:val="0"/>
          <w:spacing w:val="-5"/>
          <w:w w:val="90"/>
          <w:sz w:val="24"/>
          <w:szCs w:val="24"/>
        </w:rPr>
        <w:t>Küreselleşen dünyada bilimin ışığında sağlık hizmetleri alanında bölgesel kalkınmaya katkı sağlayarak, kamu ve özel sağlık kurumlarının ara eleman ihtiyacını karşılayacak nitelikte, temel sağlık bilgisi, sağlık kurumları yönetimi ve işletmecilik alanlarında mesleki donanıma sahip, sağlık alanında disiplinler arası işbirliği ve ekip çalışmasını benimseyen, etkili iletişim kurabilen, topluma hizmet amacı ile hareket eden yeniliklere açık, insani değerlere saygılı bireyleri sağlık sektörüne kazandırmaktır.</w:t>
      </w:r>
    </w:p>
    <w:p w14:paraId="64BAF0C1" w14:textId="77777777" w:rsidR="003801B0" w:rsidRDefault="003801B0" w:rsidP="00FC4E8C">
      <w:pPr>
        <w:pStyle w:val="Balk1"/>
        <w:tabs>
          <w:tab w:val="left" w:pos="9639"/>
        </w:tabs>
        <w:spacing w:before="194" w:line="276" w:lineRule="auto"/>
        <w:ind w:left="142" w:right="78" w:hanging="219"/>
        <w:jc w:val="both"/>
        <w:rPr>
          <w:spacing w:val="-5"/>
          <w:w w:val="90"/>
          <w:sz w:val="24"/>
          <w:szCs w:val="24"/>
        </w:rPr>
      </w:pPr>
      <w:r w:rsidRPr="003801B0">
        <w:rPr>
          <w:spacing w:val="-5"/>
          <w:w w:val="90"/>
          <w:sz w:val="24"/>
          <w:szCs w:val="24"/>
        </w:rPr>
        <w:t>Vizyon:</w:t>
      </w:r>
    </w:p>
    <w:p w14:paraId="5AE03DF9" w14:textId="24FD3F7D" w:rsidR="00E10702" w:rsidRPr="00E10702" w:rsidRDefault="00160874" w:rsidP="00FC4E8C">
      <w:pPr>
        <w:pStyle w:val="Balk1"/>
        <w:tabs>
          <w:tab w:val="left" w:pos="9639"/>
        </w:tabs>
        <w:spacing w:before="194" w:line="276" w:lineRule="auto"/>
        <w:ind w:left="142" w:right="78" w:hanging="219"/>
        <w:jc w:val="both"/>
        <w:rPr>
          <w:b w:val="0"/>
          <w:bCs w:val="0"/>
          <w:spacing w:val="-5"/>
          <w:w w:val="90"/>
          <w:sz w:val="24"/>
          <w:szCs w:val="24"/>
        </w:rPr>
      </w:pPr>
      <w:r>
        <w:rPr>
          <w:b w:val="0"/>
          <w:bCs w:val="0"/>
          <w:spacing w:val="-5"/>
          <w:w w:val="90"/>
          <w:sz w:val="24"/>
          <w:szCs w:val="24"/>
        </w:rPr>
        <w:tab/>
      </w:r>
      <w:r w:rsidR="00E10702" w:rsidRPr="00E10702">
        <w:rPr>
          <w:b w:val="0"/>
          <w:bCs w:val="0"/>
          <w:spacing w:val="-5"/>
          <w:w w:val="90"/>
          <w:sz w:val="24"/>
          <w:szCs w:val="24"/>
        </w:rPr>
        <w:t xml:space="preserve">Günümüz sağlık sisteminin gereksinimleri doğrultusunda gelişen teknolojik şartlara uyum sağlayabilen, bölgenin donanımlı ara eleman ihtiyacını karşılayan, eğitimde kaliteyi sürekli geliştirerek toplum odaklı çalışmayı sağlayan, sağlık alanında yetkin bireyler yetiştiren ulusal ve uluslararası standartlarda eğitim veren </w:t>
      </w:r>
      <w:proofErr w:type="spellStart"/>
      <w:r w:rsidR="00E10702" w:rsidRPr="00E10702">
        <w:rPr>
          <w:b w:val="0"/>
          <w:bCs w:val="0"/>
          <w:spacing w:val="-5"/>
          <w:w w:val="90"/>
          <w:sz w:val="24"/>
          <w:szCs w:val="24"/>
        </w:rPr>
        <w:t>saygn</w:t>
      </w:r>
      <w:proofErr w:type="spellEnd"/>
      <w:r w:rsidR="00E10702" w:rsidRPr="00E10702">
        <w:rPr>
          <w:b w:val="0"/>
          <w:bCs w:val="0"/>
          <w:spacing w:val="-5"/>
          <w:w w:val="90"/>
          <w:sz w:val="24"/>
          <w:szCs w:val="24"/>
        </w:rPr>
        <w:t xml:space="preserve"> bir bölüm olmak.</w:t>
      </w:r>
    </w:p>
    <w:p w14:paraId="580AF25F" w14:textId="77777777" w:rsidR="00224DD5" w:rsidRDefault="00224DD5" w:rsidP="00FC4E8C">
      <w:pPr>
        <w:pStyle w:val="Balk1"/>
        <w:tabs>
          <w:tab w:val="left" w:pos="9639"/>
        </w:tabs>
        <w:spacing w:before="194" w:line="276" w:lineRule="auto"/>
        <w:ind w:left="142" w:right="78" w:hanging="219"/>
        <w:jc w:val="both"/>
        <w:rPr>
          <w:b w:val="0"/>
          <w:spacing w:val="-5"/>
          <w:w w:val="90"/>
          <w:sz w:val="24"/>
          <w:szCs w:val="24"/>
        </w:rPr>
      </w:pPr>
    </w:p>
    <w:p w14:paraId="3700FD34" w14:textId="77777777" w:rsidR="00224DD5" w:rsidRDefault="00224DD5" w:rsidP="00FC4E8C">
      <w:pPr>
        <w:pStyle w:val="Balk1"/>
        <w:tabs>
          <w:tab w:val="left" w:pos="9639"/>
        </w:tabs>
        <w:spacing w:before="194" w:line="276" w:lineRule="auto"/>
        <w:ind w:left="142" w:right="78" w:hanging="219"/>
        <w:jc w:val="both"/>
        <w:rPr>
          <w:spacing w:val="-5"/>
          <w:w w:val="90"/>
          <w:sz w:val="24"/>
          <w:szCs w:val="24"/>
        </w:rPr>
      </w:pPr>
      <w:r>
        <w:rPr>
          <w:spacing w:val="-5"/>
          <w:w w:val="90"/>
          <w:sz w:val="24"/>
          <w:szCs w:val="24"/>
        </w:rPr>
        <w:t>Temel Değerler:</w:t>
      </w:r>
    </w:p>
    <w:p w14:paraId="08C8AC99" w14:textId="1CF4BA5E" w:rsidR="00B2075A" w:rsidRPr="00B2075A" w:rsidRDefault="00B2075A" w:rsidP="00FC4E8C">
      <w:pPr>
        <w:pStyle w:val="Balk1"/>
        <w:numPr>
          <w:ilvl w:val="0"/>
          <w:numId w:val="5"/>
        </w:numPr>
        <w:tabs>
          <w:tab w:val="left" w:pos="9639"/>
        </w:tabs>
        <w:spacing w:before="194" w:line="276" w:lineRule="auto"/>
        <w:ind w:right="78"/>
        <w:jc w:val="both"/>
        <w:rPr>
          <w:b w:val="0"/>
          <w:bCs w:val="0"/>
          <w:spacing w:val="-5"/>
          <w:w w:val="90"/>
          <w:sz w:val="24"/>
          <w:szCs w:val="24"/>
        </w:rPr>
      </w:pPr>
      <w:bookmarkStart w:id="1" w:name="_Hlk94267806"/>
      <w:r w:rsidRPr="00B2075A">
        <w:rPr>
          <w:b w:val="0"/>
          <w:bCs w:val="0"/>
          <w:spacing w:val="-5"/>
          <w:w w:val="90"/>
          <w:sz w:val="24"/>
          <w:szCs w:val="24"/>
        </w:rPr>
        <w:t xml:space="preserve">Öğrenci merkezli yaklaşım </w:t>
      </w:r>
    </w:p>
    <w:p w14:paraId="1592100E" w14:textId="4C4949C2" w:rsidR="00B2075A" w:rsidRPr="00B2075A" w:rsidRDefault="00B2075A" w:rsidP="00FC4E8C">
      <w:pPr>
        <w:pStyle w:val="Balk1"/>
        <w:numPr>
          <w:ilvl w:val="0"/>
          <w:numId w:val="5"/>
        </w:numPr>
        <w:tabs>
          <w:tab w:val="left" w:pos="9639"/>
        </w:tabs>
        <w:spacing w:before="194" w:line="276" w:lineRule="auto"/>
        <w:ind w:right="78"/>
        <w:jc w:val="both"/>
        <w:rPr>
          <w:b w:val="0"/>
          <w:bCs w:val="0"/>
          <w:spacing w:val="-5"/>
          <w:w w:val="90"/>
          <w:sz w:val="24"/>
          <w:szCs w:val="24"/>
        </w:rPr>
      </w:pPr>
      <w:r w:rsidRPr="00B2075A">
        <w:rPr>
          <w:b w:val="0"/>
          <w:bCs w:val="0"/>
          <w:spacing w:val="-5"/>
          <w:w w:val="90"/>
          <w:sz w:val="24"/>
          <w:szCs w:val="24"/>
        </w:rPr>
        <w:t>Eğitimde kaliteyi öncelemek</w:t>
      </w:r>
    </w:p>
    <w:p w14:paraId="1F7EB293" w14:textId="2B912DAA" w:rsidR="00B2075A" w:rsidRPr="00B2075A" w:rsidRDefault="00B2075A" w:rsidP="00FC4E8C">
      <w:pPr>
        <w:pStyle w:val="Balk1"/>
        <w:numPr>
          <w:ilvl w:val="0"/>
          <w:numId w:val="5"/>
        </w:numPr>
        <w:tabs>
          <w:tab w:val="left" w:pos="9639"/>
        </w:tabs>
        <w:spacing w:before="194" w:line="276" w:lineRule="auto"/>
        <w:ind w:right="78"/>
        <w:jc w:val="both"/>
        <w:rPr>
          <w:b w:val="0"/>
          <w:bCs w:val="0"/>
          <w:spacing w:val="-5"/>
          <w:w w:val="90"/>
          <w:sz w:val="24"/>
          <w:szCs w:val="24"/>
        </w:rPr>
      </w:pPr>
      <w:r w:rsidRPr="00B2075A">
        <w:rPr>
          <w:b w:val="0"/>
          <w:bCs w:val="0"/>
          <w:spacing w:val="-5"/>
          <w:w w:val="90"/>
          <w:sz w:val="24"/>
          <w:szCs w:val="24"/>
        </w:rPr>
        <w:t>Ekip çalışması anlayışı</w:t>
      </w:r>
    </w:p>
    <w:p w14:paraId="5A9573FE" w14:textId="7B91AD31" w:rsidR="00B2075A" w:rsidRPr="00B2075A" w:rsidRDefault="00B2075A" w:rsidP="00FC4E8C">
      <w:pPr>
        <w:pStyle w:val="Balk1"/>
        <w:numPr>
          <w:ilvl w:val="0"/>
          <w:numId w:val="5"/>
        </w:numPr>
        <w:tabs>
          <w:tab w:val="left" w:pos="9639"/>
        </w:tabs>
        <w:spacing w:before="194" w:line="276" w:lineRule="auto"/>
        <w:ind w:right="78"/>
        <w:jc w:val="both"/>
        <w:rPr>
          <w:b w:val="0"/>
          <w:bCs w:val="0"/>
          <w:spacing w:val="-5"/>
          <w:w w:val="90"/>
          <w:sz w:val="24"/>
          <w:szCs w:val="24"/>
        </w:rPr>
      </w:pPr>
      <w:r w:rsidRPr="00B2075A">
        <w:rPr>
          <w:b w:val="0"/>
          <w:bCs w:val="0"/>
          <w:spacing w:val="-5"/>
          <w:w w:val="90"/>
          <w:sz w:val="24"/>
          <w:szCs w:val="24"/>
        </w:rPr>
        <w:lastRenderedPageBreak/>
        <w:t xml:space="preserve">Şeffaflık ve hesap verebilirlik </w:t>
      </w:r>
    </w:p>
    <w:p w14:paraId="328FCB57" w14:textId="1CFC5548" w:rsidR="00B2075A" w:rsidRPr="00B2075A" w:rsidRDefault="00B2075A" w:rsidP="00FC4E8C">
      <w:pPr>
        <w:pStyle w:val="Balk1"/>
        <w:numPr>
          <w:ilvl w:val="0"/>
          <w:numId w:val="5"/>
        </w:numPr>
        <w:tabs>
          <w:tab w:val="left" w:pos="9639"/>
        </w:tabs>
        <w:spacing w:before="194" w:line="276" w:lineRule="auto"/>
        <w:ind w:right="78"/>
        <w:jc w:val="both"/>
        <w:rPr>
          <w:b w:val="0"/>
          <w:bCs w:val="0"/>
          <w:spacing w:val="-5"/>
          <w:w w:val="90"/>
          <w:sz w:val="24"/>
          <w:szCs w:val="24"/>
        </w:rPr>
      </w:pPr>
      <w:r w:rsidRPr="00B2075A">
        <w:rPr>
          <w:b w:val="0"/>
          <w:bCs w:val="0"/>
          <w:spacing w:val="-5"/>
          <w:w w:val="90"/>
          <w:sz w:val="24"/>
          <w:szCs w:val="24"/>
        </w:rPr>
        <w:t xml:space="preserve">Kentle bütünleşme </w:t>
      </w:r>
    </w:p>
    <w:p w14:paraId="517889F1" w14:textId="1EAE3A39" w:rsidR="00B2075A" w:rsidRPr="00B2075A" w:rsidRDefault="00B2075A" w:rsidP="00FC4E8C">
      <w:pPr>
        <w:pStyle w:val="Balk1"/>
        <w:numPr>
          <w:ilvl w:val="0"/>
          <w:numId w:val="5"/>
        </w:numPr>
        <w:tabs>
          <w:tab w:val="left" w:pos="9639"/>
        </w:tabs>
        <w:spacing w:before="194" w:line="276" w:lineRule="auto"/>
        <w:ind w:right="78"/>
        <w:jc w:val="both"/>
        <w:rPr>
          <w:b w:val="0"/>
          <w:bCs w:val="0"/>
          <w:spacing w:val="-5"/>
          <w:w w:val="90"/>
          <w:sz w:val="24"/>
          <w:szCs w:val="24"/>
        </w:rPr>
      </w:pPr>
      <w:r w:rsidRPr="00B2075A">
        <w:rPr>
          <w:b w:val="0"/>
          <w:bCs w:val="0"/>
          <w:spacing w:val="-5"/>
          <w:w w:val="90"/>
          <w:sz w:val="24"/>
          <w:szCs w:val="24"/>
        </w:rPr>
        <w:t>Çevre bilinci</w:t>
      </w:r>
    </w:p>
    <w:p w14:paraId="1850CB61" w14:textId="176063F4" w:rsidR="00B2075A" w:rsidRPr="00B2075A" w:rsidRDefault="00B2075A" w:rsidP="00FC4E8C">
      <w:pPr>
        <w:pStyle w:val="Balk1"/>
        <w:numPr>
          <w:ilvl w:val="0"/>
          <w:numId w:val="5"/>
        </w:numPr>
        <w:tabs>
          <w:tab w:val="left" w:pos="9639"/>
        </w:tabs>
        <w:spacing w:before="194" w:line="276" w:lineRule="auto"/>
        <w:ind w:right="78"/>
        <w:jc w:val="both"/>
        <w:rPr>
          <w:b w:val="0"/>
          <w:bCs w:val="0"/>
          <w:spacing w:val="-5"/>
          <w:w w:val="90"/>
          <w:sz w:val="24"/>
          <w:szCs w:val="24"/>
        </w:rPr>
      </w:pPr>
      <w:r w:rsidRPr="00B2075A">
        <w:rPr>
          <w:b w:val="0"/>
          <w:bCs w:val="0"/>
          <w:spacing w:val="-5"/>
          <w:w w:val="90"/>
          <w:sz w:val="24"/>
          <w:szCs w:val="24"/>
        </w:rPr>
        <w:t xml:space="preserve">Kültüre ve sanata önem vermek </w:t>
      </w:r>
    </w:p>
    <w:p w14:paraId="3078E622" w14:textId="77777777" w:rsidR="00224DD5" w:rsidRDefault="00224DD5" w:rsidP="00FC4E8C">
      <w:pPr>
        <w:pStyle w:val="Balk1"/>
        <w:tabs>
          <w:tab w:val="left" w:pos="9639"/>
        </w:tabs>
        <w:spacing w:before="194" w:line="276" w:lineRule="auto"/>
        <w:ind w:left="142" w:right="78" w:hanging="219"/>
        <w:jc w:val="both"/>
        <w:rPr>
          <w:spacing w:val="-5"/>
          <w:w w:val="90"/>
          <w:sz w:val="24"/>
          <w:szCs w:val="24"/>
        </w:rPr>
      </w:pPr>
      <w:r w:rsidRPr="00224DD5">
        <w:rPr>
          <w:spacing w:val="-5"/>
          <w:w w:val="90"/>
          <w:sz w:val="24"/>
          <w:szCs w:val="24"/>
        </w:rPr>
        <w:t>Hedefler:</w:t>
      </w:r>
    </w:p>
    <w:p w14:paraId="407F181C" w14:textId="48D4226B" w:rsidR="008A260A" w:rsidRPr="008A260A" w:rsidRDefault="008A260A" w:rsidP="00FC4E8C">
      <w:pPr>
        <w:pStyle w:val="Balk1"/>
        <w:numPr>
          <w:ilvl w:val="0"/>
          <w:numId w:val="6"/>
        </w:numPr>
        <w:tabs>
          <w:tab w:val="left" w:pos="9639"/>
        </w:tabs>
        <w:spacing w:before="194" w:line="276" w:lineRule="auto"/>
        <w:ind w:right="78"/>
        <w:jc w:val="both"/>
        <w:rPr>
          <w:b w:val="0"/>
          <w:bCs w:val="0"/>
          <w:spacing w:val="-5"/>
          <w:w w:val="90"/>
          <w:sz w:val="24"/>
          <w:szCs w:val="24"/>
        </w:rPr>
      </w:pPr>
      <w:r w:rsidRPr="008A260A">
        <w:rPr>
          <w:b w:val="0"/>
          <w:bCs w:val="0"/>
          <w:spacing w:val="-5"/>
          <w:w w:val="90"/>
          <w:sz w:val="24"/>
          <w:szCs w:val="24"/>
        </w:rPr>
        <w:t xml:space="preserve">Öğrenci merkezli eğitim ve yönetim yapısının uygulanması, </w:t>
      </w:r>
    </w:p>
    <w:p w14:paraId="66CCBF23" w14:textId="0D3947BA" w:rsidR="008A260A" w:rsidRPr="008A260A" w:rsidRDefault="008A260A" w:rsidP="00FC4E8C">
      <w:pPr>
        <w:pStyle w:val="Balk1"/>
        <w:numPr>
          <w:ilvl w:val="0"/>
          <w:numId w:val="6"/>
        </w:numPr>
        <w:tabs>
          <w:tab w:val="left" w:pos="9639"/>
        </w:tabs>
        <w:spacing w:before="194" w:line="276" w:lineRule="auto"/>
        <w:ind w:right="78"/>
        <w:jc w:val="both"/>
        <w:rPr>
          <w:b w:val="0"/>
          <w:bCs w:val="0"/>
          <w:spacing w:val="-5"/>
          <w:w w:val="90"/>
          <w:sz w:val="24"/>
          <w:szCs w:val="24"/>
        </w:rPr>
      </w:pPr>
      <w:r w:rsidRPr="008A260A">
        <w:rPr>
          <w:b w:val="0"/>
          <w:bCs w:val="0"/>
          <w:spacing w:val="-5"/>
          <w:w w:val="90"/>
          <w:sz w:val="24"/>
          <w:szCs w:val="24"/>
        </w:rPr>
        <w:t>Öğrencilere etkili danışmanlık hizmeti verilmesi,</w:t>
      </w:r>
    </w:p>
    <w:p w14:paraId="57CDA12B" w14:textId="698170C7" w:rsidR="008A260A" w:rsidRPr="008A260A" w:rsidRDefault="008A260A" w:rsidP="00FC4E8C">
      <w:pPr>
        <w:pStyle w:val="Balk1"/>
        <w:numPr>
          <w:ilvl w:val="0"/>
          <w:numId w:val="6"/>
        </w:numPr>
        <w:tabs>
          <w:tab w:val="left" w:pos="9639"/>
        </w:tabs>
        <w:spacing w:before="194" w:line="276" w:lineRule="auto"/>
        <w:ind w:right="78"/>
        <w:jc w:val="both"/>
        <w:rPr>
          <w:b w:val="0"/>
          <w:bCs w:val="0"/>
          <w:spacing w:val="-5"/>
          <w:w w:val="90"/>
          <w:sz w:val="24"/>
          <w:szCs w:val="24"/>
        </w:rPr>
      </w:pPr>
      <w:r w:rsidRPr="008A260A">
        <w:rPr>
          <w:b w:val="0"/>
          <w:bCs w:val="0"/>
          <w:spacing w:val="-5"/>
          <w:w w:val="90"/>
          <w:sz w:val="24"/>
          <w:szCs w:val="24"/>
        </w:rPr>
        <w:t>İç ve dış paydaşlarla ilişkilerin geliştirilmesi,</w:t>
      </w:r>
    </w:p>
    <w:p w14:paraId="06ACC757" w14:textId="25D063B4" w:rsidR="008A260A" w:rsidRPr="008A260A" w:rsidRDefault="008A260A" w:rsidP="00FC4E8C">
      <w:pPr>
        <w:pStyle w:val="Balk1"/>
        <w:numPr>
          <w:ilvl w:val="0"/>
          <w:numId w:val="6"/>
        </w:numPr>
        <w:tabs>
          <w:tab w:val="left" w:pos="9639"/>
        </w:tabs>
        <w:spacing w:before="194" w:line="276" w:lineRule="auto"/>
        <w:ind w:right="78"/>
        <w:jc w:val="both"/>
        <w:rPr>
          <w:b w:val="0"/>
          <w:bCs w:val="0"/>
          <w:spacing w:val="-5"/>
          <w:w w:val="90"/>
          <w:sz w:val="24"/>
          <w:szCs w:val="24"/>
        </w:rPr>
      </w:pPr>
      <w:r w:rsidRPr="008A260A">
        <w:rPr>
          <w:b w:val="0"/>
          <w:bCs w:val="0"/>
          <w:spacing w:val="-5"/>
          <w:w w:val="90"/>
          <w:sz w:val="24"/>
          <w:szCs w:val="24"/>
        </w:rPr>
        <w:t xml:space="preserve">Bilişim teknolojilerinin öğretimde etkin bir şekilde kullanılması, </w:t>
      </w:r>
    </w:p>
    <w:p w14:paraId="2D680A7B" w14:textId="468DA8F6" w:rsidR="008A260A" w:rsidRPr="008A260A" w:rsidRDefault="008A260A" w:rsidP="00FC4E8C">
      <w:pPr>
        <w:pStyle w:val="Balk1"/>
        <w:numPr>
          <w:ilvl w:val="0"/>
          <w:numId w:val="6"/>
        </w:numPr>
        <w:tabs>
          <w:tab w:val="left" w:pos="9639"/>
        </w:tabs>
        <w:spacing w:before="194" w:line="276" w:lineRule="auto"/>
        <w:ind w:right="78"/>
        <w:jc w:val="both"/>
        <w:rPr>
          <w:b w:val="0"/>
          <w:bCs w:val="0"/>
          <w:spacing w:val="-5"/>
          <w:w w:val="90"/>
          <w:sz w:val="24"/>
          <w:szCs w:val="24"/>
        </w:rPr>
      </w:pPr>
      <w:r w:rsidRPr="008A260A">
        <w:rPr>
          <w:b w:val="0"/>
          <w:bCs w:val="0"/>
          <w:spacing w:val="-5"/>
          <w:w w:val="90"/>
          <w:sz w:val="24"/>
          <w:szCs w:val="24"/>
        </w:rPr>
        <w:t>Akademik personelin nitelik ve niceliğinin artırılmasının sağlanması</w:t>
      </w:r>
      <w:bookmarkEnd w:id="1"/>
      <w:r w:rsidRPr="008A260A">
        <w:rPr>
          <w:b w:val="0"/>
          <w:bCs w:val="0"/>
          <w:spacing w:val="-5"/>
          <w:w w:val="90"/>
          <w:sz w:val="24"/>
          <w:szCs w:val="24"/>
        </w:rPr>
        <w:t>.</w:t>
      </w:r>
    </w:p>
    <w:p w14:paraId="012678AE" w14:textId="77777777" w:rsidR="003801B0" w:rsidRDefault="003801B0" w:rsidP="00FC4E8C">
      <w:pPr>
        <w:pStyle w:val="Balk1"/>
        <w:tabs>
          <w:tab w:val="left" w:pos="9639"/>
        </w:tabs>
        <w:spacing w:before="194" w:line="276" w:lineRule="auto"/>
        <w:ind w:left="142" w:right="78" w:hanging="219"/>
        <w:jc w:val="both"/>
        <w:rPr>
          <w:spacing w:val="-5"/>
          <w:w w:val="90"/>
          <w:sz w:val="24"/>
          <w:szCs w:val="24"/>
        </w:rPr>
      </w:pPr>
      <w:r>
        <w:rPr>
          <w:spacing w:val="-5"/>
          <w:w w:val="90"/>
          <w:sz w:val="24"/>
          <w:szCs w:val="24"/>
        </w:rPr>
        <w:t>Kalite Politikası</w:t>
      </w:r>
    </w:p>
    <w:p w14:paraId="42F8630B" w14:textId="5BA74B5A" w:rsidR="00145DF3" w:rsidRPr="00145DF3" w:rsidRDefault="00145DF3" w:rsidP="00FC4E8C">
      <w:pPr>
        <w:pStyle w:val="Balk1"/>
        <w:numPr>
          <w:ilvl w:val="0"/>
          <w:numId w:val="7"/>
        </w:numPr>
        <w:tabs>
          <w:tab w:val="left" w:pos="9639"/>
          <w:tab w:val="left" w:pos="9781"/>
        </w:tabs>
        <w:spacing w:before="194" w:line="276" w:lineRule="auto"/>
        <w:ind w:right="78"/>
        <w:jc w:val="both"/>
        <w:rPr>
          <w:b w:val="0"/>
          <w:bCs w:val="0"/>
          <w:spacing w:val="-5"/>
          <w:w w:val="90"/>
          <w:sz w:val="24"/>
          <w:szCs w:val="24"/>
        </w:rPr>
      </w:pPr>
      <w:r w:rsidRPr="00145DF3">
        <w:rPr>
          <w:b w:val="0"/>
          <w:bCs w:val="0"/>
          <w:spacing w:val="-5"/>
          <w:w w:val="90"/>
          <w:sz w:val="24"/>
          <w:szCs w:val="24"/>
        </w:rPr>
        <w:t xml:space="preserve">Üniversitemizin ve yüksekokulumuzun vizyonuna, misyonuna, temel değerlerine ve hedeflerine paralel olarak “Kalite Yönetim Sistemi” oluşturmayı, </w:t>
      </w:r>
    </w:p>
    <w:p w14:paraId="4DFC7A0E" w14:textId="3C02A558" w:rsidR="00145DF3" w:rsidRPr="00145DF3" w:rsidRDefault="00145DF3" w:rsidP="00FC4E8C">
      <w:pPr>
        <w:pStyle w:val="Balk1"/>
        <w:numPr>
          <w:ilvl w:val="0"/>
          <w:numId w:val="7"/>
        </w:numPr>
        <w:tabs>
          <w:tab w:val="left" w:pos="9639"/>
          <w:tab w:val="left" w:pos="9781"/>
        </w:tabs>
        <w:spacing w:before="194" w:line="276" w:lineRule="auto"/>
        <w:ind w:right="78"/>
        <w:jc w:val="both"/>
        <w:rPr>
          <w:b w:val="0"/>
          <w:bCs w:val="0"/>
          <w:spacing w:val="-5"/>
          <w:w w:val="90"/>
          <w:sz w:val="24"/>
          <w:szCs w:val="24"/>
        </w:rPr>
      </w:pPr>
      <w:r w:rsidRPr="00145DF3">
        <w:rPr>
          <w:b w:val="0"/>
          <w:bCs w:val="0"/>
          <w:spacing w:val="-5"/>
          <w:w w:val="90"/>
          <w:sz w:val="24"/>
          <w:szCs w:val="24"/>
        </w:rPr>
        <w:t>Kalite bilincini program kültürünü olarak iç ve dış paydaşlarımızla birlikte benimsemeyi ve yaygınlaştırmayı,</w:t>
      </w:r>
    </w:p>
    <w:p w14:paraId="69E35BDA" w14:textId="4C8DFF27" w:rsidR="00145DF3" w:rsidRPr="00145DF3" w:rsidRDefault="00145DF3" w:rsidP="00FC4E8C">
      <w:pPr>
        <w:pStyle w:val="Balk1"/>
        <w:numPr>
          <w:ilvl w:val="0"/>
          <w:numId w:val="7"/>
        </w:numPr>
        <w:tabs>
          <w:tab w:val="left" w:pos="9639"/>
          <w:tab w:val="left" w:pos="9781"/>
        </w:tabs>
        <w:spacing w:before="194" w:line="276" w:lineRule="auto"/>
        <w:ind w:right="78"/>
        <w:jc w:val="both"/>
        <w:rPr>
          <w:b w:val="0"/>
          <w:bCs w:val="0"/>
          <w:spacing w:val="-5"/>
          <w:w w:val="90"/>
          <w:sz w:val="24"/>
          <w:szCs w:val="24"/>
        </w:rPr>
      </w:pPr>
      <w:r w:rsidRPr="00145DF3">
        <w:rPr>
          <w:b w:val="0"/>
          <w:bCs w:val="0"/>
          <w:spacing w:val="-5"/>
          <w:w w:val="90"/>
          <w:sz w:val="24"/>
          <w:szCs w:val="24"/>
        </w:rPr>
        <w:t xml:space="preserve">Programın insan gücü ve fiziksel kaynaklarını etkin ve verimli kullanmayı, </w:t>
      </w:r>
    </w:p>
    <w:p w14:paraId="5247A232" w14:textId="7E82615E" w:rsidR="00145DF3" w:rsidRPr="00145DF3" w:rsidRDefault="00145DF3" w:rsidP="00FC4E8C">
      <w:pPr>
        <w:pStyle w:val="Balk1"/>
        <w:numPr>
          <w:ilvl w:val="0"/>
          <w:numId w:val="7"/>
        </w:numPr>
        <w:tabs>
          <w:tab w:val="left" w:pos="9639"/>
          <w:tab w:val="left" w:pos="9781"/>
        </w:tabs>
        <w:spacing w:before="194" w:line="276" w:lineRule="auto"/>
        <w:ind w:right="78"/>
        <w:jc w:val="both"/>
        <w:rPr>
          <w:b w:val="0"/>
          <w:bCs w:val="0"/>
          <w:spacing w:val="-5"/>
          <w:w w:val="90"/>
          <w:sz w:val="24"/>
          <w:szCs w:val="24"/>
        </w:rPr>
      </w:pPr>
      <w:r w:rsidRPr="00145DF3">
        <w:rPr>
          <w:b w:val="0"/>
          <w:bCs w:val="0"/>
          <w:spacing w:val="-5"/>
          <w:w w:val="90"/>
          <w:sz w:val="24"/>
          <w:szCs w:val="24"/>
        </w:rPr>
        <w:t xml:space="preserve">Tüm paydaşlarımızın mevcut ve gelecekteki gereksinim ve beklentileri doğrultusunda eğitim ve öğretim, araştırma ve geliştirme, toplumsal katkı, yönetim sistemi ve hizmet süreçlerimize katılımını sağlamayı, </w:t>
      </w:r>
    </w:p>
    <w:p w14:paraId="21263680" w14:textId="6ADE4A0F" w:rsidR="00145DF3" w:rsidRPr="00145DF3" w:rsidRDefault="00145DF3" w:rsidP="00FC4E8C">
      <w:pPr>
        <w:pStyle w:val="Balk1"/>
        <w:numPr>
          <w:ilvl w:val="0"/>
          <w:numId w:val="7"/>
        </w:numPr>
        <w:tabs>
          <w:tab w:val="left" w:pos="9639"/>
          <w:tab w:val="left" w:pos="9781"/>
        </w:tabs>
        <w:spacing w:before="194" w:line="276" w:lineRule="auto"/>
        <w:ind w:right="78"/>
        <w:jc w:val="both"/>
        <w:rPr>
          <w:b w:val="0"/>
          <w:bCs w:val="0"/>
          <w:spacing w:val="-5"/>
          <w:w w:val="90"/>
          <w:sz w:val="24"/>
          <w:szCs w:val="24"/>
        </w:rPr>
      </w:pPr>
      <w:r w:rsidRPr="00145DF3">
        <w:rPr>
          <w:b w:val="0"/>
          <w:bCs w:val="0"/>
          <w:spacing w:val="-5"/>
          <w:w w:val="90"/>
          <w:sz w:val="24"/>
          <w:szCs w:val="24"/>
        </w:rPr>
        <w:t xml:space="preserve">Sürekli kalite iyileştirme anlayışıyla hareket eden; araştırma, yenilikçilik ve insani değerleri benimsemeye odaklanan bir program olmayı, </w:t>
      </w:r>
    </w:p>
    <w:p w14:paraId="52059A46" w14:textId="6CCC057A" w:rsidR="00145DF3" w:rsidRPr="00145DF3" w:rsidRDefault="00145DF3" w:rsidP="00FC4E8C">
      <w:pPr>
        <w:pStyle w:val="Balk1"/>
        <w:numPr>
          <w:ilvl w:val="0"/>
          <w:numId w:val="7"/>
        </w:numPr>
        <w:tabs>
          <w:tab w:val="left" w:pos="9639"/>
          <w:tab w:val="left" w:pos="9781"/>
        </w:tabs>
        <w:spacing w:before="194" w:line="276" w:lineRule="auto"/>
        <w:ind w:right="78"/>
        <w:jc w:val="both"/>
        <w:rPr>
          <w:b w:val="0"/>
          <w:bCs w:val="0"/>
          <w:spacing w:val="-5"/>
          <w:w w:val="90"/>
          <w:sz w:val="24"/>
          <w:szCs w:val="24"/>
        </w:rPr>
      </w:pPr>
      <w:r w:rsidRPr="00145DF3">
        <w:rPr>
          <w:b w:val="0"/>
          <w:bCs w:val="0"/>
          <w:spacing w:val="-5"/>
          <w:w w:val="90"/>
          <w:sz w:val="24"/>
          <w:szCs w:val="24"/>
        </w:rPr>
        <w:t xml:space="preserve">Tüm paydaşlarımızın memnuniyeti, aidiyet ve bağlılık duygusunu geliştirmeyi, </w:t>
      </w:r>
    </w:p>
    <w:p w14:paraId="3BFC5E19" w14:textId="69FB060A" w:rsidR="00145DF3" w:rsidRPr="00145DF3" w:rsidRDefault="00145DF3" w:rsidP="00FC4E8C">
      <w:pPr>
        <w:pStyle w:val="Balk1"/>
        <w:numPr>
          <w:ilvl w:val="0"/>
          <w:numId w:val="7"/>
        </w:numPr>
        <w:tabs>
          <w:tab w:val="left" w:pos="9639"/>
          <w:tab w:val="left" w:pos="9781"/>
        </w:tabs>
        <w:spacing w:before="194" w:line="276" w:lineRule="auto"/>
        <w:ind w:right="78"/>
        <w:jc w:val="both"/>
        <w:rPr>
          <w:b w:val="0"/>
          <w:bCs w:val="0"/>
          <w:spacing w:val="-5"/>
          <w:w w:val="90"/>
          <w:sz w:val="24"/>
          <w:szCs w:val="24"/>
        </w:rPr>
      </w:pPr>
      <w:r w:rsidRPr="00145DF3">
        <w:rPr>
          <w:b w:val="0"/>
          <w:bCs w:val="0"/>
          <w:spacing w:val="-5"/>
          <w:w w:val="90"/>
          <w:sz w:val="24"/>
          <w:szCs w:val="24"/>
        </w:rPr>
        <w:t xml:space="preserve">Şeffaf, hesap verebilen, sorumlu ve etik kurallara uygun bir yönetim tarzıyla hareket etmeyi, “Kalite Politikası” olarak benimsemektedir. </w:t>
      </w:r>
    </w:p>
    <w:p w14:paraId="7806A5F8" w14:textId="77777777" w:rsidR="003361F4" w:rsidRDefault="00340FE9" w:rsidP="00FC4E8C">
      <w:pPr>
        <w:pStyle w:val="Balk1"/>
        <w:tabs>
          <w:tab w:val="left" w:pos="9639"/>
          <w:tab w:val="left" w:pos="9781"/>
        </w:tabs>
        <w:spacing w:before="194" w:line="276" w:lineRule="auto"/>
        <w:ind w:left="142" w:right="78" w:hanging="219"/>
        <w:jc w:val="both"/>
        <w:rPr>
          <w:b w:val="0"/>
          <w:spacing w:val="-5"/>
          <w:w w:val="90"/>
          <w:sz w:val="24"/>
          <w:szCs w:val="24"/>
        </w:rPr>
      </w:pPr>
      <w:r w:rsidRPr="00340FE9">
        <w:t>Kanıtlar</w:t>
      </w:r>
    </w:p>
    <w:p w14:paraId="3008D399" w14:textId="45FFDAA4" w:rsidR="003361F4" w:rsidRDefault="00145DF3" w:rsidP="00FC4E8C">
      <w:pPr>
        <w:pStyle w:val="Balk1"/>
        <w:tabs>
          <w:tab w:val="left" w:pos="9639"/>
          <w:tab w:val="left" w:pos="9781"/>
        </w:tabs>
        <w:spacing w:before="194" w:line="276" w:lineRule="auto"/>
        <w:ind w:left="142" w:right="78" w:hanging="219"/>
        <w:jc w:val="both"/>
        <w:rPr>
          <w:b w:val="0"/>
          <w:sz w:val="24"/>
          <w:szCs w:val="24"/>
        </w:rPr>
      </w:pPr>
      <w:hyperlink r:id="rId5" w:history="1">
        <w:r w:rsidRPr="00A752BC">
          <w:rPr>
            <w:rStyle w:val="Kpr"/>
            <w:b w:val="0"/>
            <w:sz w:val="24"/>
            <w:szCs w:val="24"/>
          </w:rPr>
          <w:t>http://yonetimorganizasyon.sosyalbilimlermyo.alparslan.edu.tr/tr</w:t>
        </w:r>
      </w:hyperlink>
    </w:p>
    <w:p w14:paraId="5F2FBD0A" w14:textId="654E68E2" w:rsidR="00145DF3" w:rsidRDefault="0092362D" w:rsidP="00FC4E8C">
      <w:pPr>
        <w:pStyle w:val="Balk1"/>
        <w:tabs>
          <w:tab w:val="left" w:pos="9639"/>
          <w:tab w:val="left" w:pos="9781"/>
        </w:tabs>
        <w:spacing w:before="194" w:line="276" w:lineRule="auto"/>
        <w:ind w:left="142" w:right="78" w:hanging="219"/>
        <w:jc w:val="both"/>
        <w:rPr>
          <w:rStyle w:val="Kpr"/>
          <w:b w:val="0"/>
          <w:sz w:val="24"/>
          <w:szCs w:val="24"/>
        </w:rPr>
      </w:pPr>
      <w:hyperlink r:id="rId6" w:history="1">
        <w:r w:rsidRPr="00A752BC">
          <w:rPr>
            <w:rStyle w:val="Kpr"/>
            <w:b w:val="0"/>
            <w:sz w:val="24"/>
            <w:szCs w:val="24"/>
          </w:rPr>
          <w:t>https://obs.alparslan.edu.tr/oibs/bologna/index.aspx?lang=tr&amp;curOp=showPac&amp;curUnit=01&amp;curSunit=5542</w:t>
        </w:r>
      </w:hyperlink>
    </w:p>
    <w:p w14:paraId="49F4A1A3" w14:textId="7F179332" w:rsidR="0092362D" w:rsidRDefault="0092362D" w:rsidP="00FC4E8C">
      <w:pPr>
        <w:pStyle w:val="Balk1"/>
        <w:tabs>
          <w:tab w:val="left" w:pos="9639"/>
          <w:tab w:val="left" w:pos="9781"/>
        </w:tabs>
        <w:spacing w:before="194" w:line="276" w:lineRule="auto"/>
        <w:ind w:left="142" w:right="78" w:hanging="219"/>
        <w:jc w:val="both"/>
        <w:rPr>
          <w:rStyle w:val="Kpr"/>
          <w:b w:val="0"/>
          <w:sz w:val="24"/>
          <w:szCs w:val="24"/>
        </w:rPr>
      </w:pPr>
      <w:r w:rsidRPr="0092362D">
        <w:rPr>
          <w:rStyle w:val="Kpr"/>
          <w:b w:val="0"/>
          <w:sz w:val="24"/>
          <w:szCs w:val="24"/>
        </w:rPr>
        <w:t>https://yokatlas.yok.gov.tr/onlisans.php?y=107850264</w:t>
      </w:r>
    </w:p>
    <w:p w14:paraId="058D55E5" w14:textId="77777777" w:rsidR="00340FE9" w:rsidRPr="00340FE9" w:rsidRDefault="00340FE9" w:rsidP="00FC4E8C">
      <w:pPr>
        <w:pStyle w:val="GvdeMetni"/>
        <w:spacing w:before="2" w:line="276" w:lineRule="auto"/>
        <w:ind w:left="0"/>
        <w:rPr>
          <w:sz w:val="15"/>
        </w:rPr>
      </w:pPr>
    </w:p>
    <w:p w14:paraId="1A24D3EA" w14:textId="77777777" w:rsidR="003A3E43" w:rsidRPr="009D2EE5" w:rsidRDefault="003A3E43" w:rsidP="00FC4E8C">
      <w:pPr>
        <w:tabs>
          <w:tab w:val="left" w:pos="0"/>
          <w:tab w:val="left" w:pos="8222"/>
        </w:tabs>
        <w:adjustRightInd w:val="0"/>
        <w:spacing w:after="240" w:line="276" w:lineRule="auto"/>
        <w:ind w:right="-64"/>
        <w:jc w:val="both"/>
        <w:rPr>
          <w:rFonts w:eastAsiaTheme="minorHAnsi"/>
          <w:b/>
          <w:sz w:val="24"/>
          <w:szCs w:val="24"/>
        </w:rPr>
      </w:pPr>
      <w:r w:rsidRPr="009D2EE5">
        <w:rPr>
          <w:rFonts w:eastAsiaTheme="minorHAnsi"/>
          <w:b/>
          <w:sz w:val="24"/>
          <w:szCs w:val="24"/>
        </w:rPr>
        <w:lastRenderedPageBreak/>
        <w:t>A. LİDERLİK, YÖNETİM VE KALİTE</w:t>
      </w:r>
    </w:p>
    <w:p w14:paraId="11E26CF1" w14:textId="77777777" w:rsidR="003A3E43" w:rsidRDefault="003A3E43" w:rsidP="00FC4E8C">
      <w:pPr>
        <w:tabs>
          <w:tab w:val="left" w:pos="0"/>
          <w:tab w:val="left" w:pos="8222"/>
        </w:tabs>
        <w:adjustRightInd w:val="0"/>
        <w:spacing w:after="240" w:line="276" w:lineRule="auto"/>
        <w:ind w:right="-64"/>
        <w:jc w:val="both"/>
        <w:rPr>
          <w:rFonts w:eastAsiaTheme="minorHAnsi"/>
          <w:b/>
          <w:sz w:val="24"/>
          <w:szCs w:val="24"/>
        </w:rPr>
      </w:pPr>
      <w:r w:rsidRPr="009D2EE5">
        <w:rPr>
          <w:rFonts w:eastAsiaTheme="minorHAnsi"/>
          <w:b/>
          <w:sz w:val="24"/>
          <w:szCs w:val="24"/>
        </w:rPr>
        <w:t>A.1. Liderlik ve Kalite</w:t>
      </w:r>
    </w:p>
    <w:p w14:paraId="5AACE404" w14:textId="77777777" w:rsidR="00C56A4A" w:rsidRPr="00E97073" w:rsidRDefault="00C56A4A"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Yönetim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Organizasyon</w:t>
      </w:r>
      <w:proofErr w:type="spellEnd"/>
      <w:r>
        <w:rPr>
          <w:rFonts w:eastAsiaTheme="minorHAnsi"/>
          <w:sz w:val="24"/>
          <w:szCs w:val="24"/>
          <w:lang w:val="en-US"/>
        </w:rPr>
        <w:t xml:space="preserve"> </w:t>
      </w:r>
      <w:proofErr w:type="spellStart"/>
      <w:r>
        <w:rPr>
          <w:rFonts w:eastAsiaTheme="minorHAnsi"/>
          <w:sz w:val="24"/>
          <w:szCs w:val="24"/>
          <w:lang w:val="en-US"/>
        </w:rPr>
        <w:t>Bölümü</w:t>
      </w:r>
      <w:proofErr w:type="spellEnd"/>
      <w:r>
        <w:rPr>
          <w:rFonts w:eastAsiaTheme="minorHAnsi"/>
          <w:sz w:val="24"/>
          <w:szCs w:val="24"/>
          <w:lang w:val="en-US"/>
        </w:rPr>
        <w:t xml:space="preserve"> </w:t>
      </w:r>
      <w:proofErr w:type="spellStart"/>
      <w:r>
        <w:rPr>
          <w:rFonts w:eastAsiaTheme="minorHAnsi"/>
          <w:sz w:val="24"/>
          <w:szCs w:val="24"/>
          <w:lang w:val="en-US"/>
        </w:rPr>
        <w:t>Sağlık</w:t>
      </w:r>
      <w:proofErr w:type="spellEnd"/>
      <w:r>
        <w:rPr>
          <w:rFonts w:eastAsiaTheme="minorHAnsi"/>
          <w:sz w:val="24"/>
          <w:szCs w:val="24"/>
          <w:lang w:val="en-US"/>
        </w:rPr>
        <w:t xml:space="preserve"> </w:t>
      </w:r>
      <w:proofErr w:type="spellStart"/>
      <w:r>
        <w:rPr>
          <w:rFonts w:eastAsiaTheme="minorHAnsi"/>
          <w:sz w:val="24"/>
          <w:szCs w:val="24"/>
          <w:lang w:val="en-US"/>
        </w:rPr>
        <w:t>Kurumları</w:t>
      </w:r>
      <w:proofErr w:type="spellEnd"/>
      <w:r>
        <w:rPr>
          <w:rFonts w:eastAsiaTheme="minorHAnsi"/>
          <w:sz w:val="24"/>
          <w:szCs w:val="24"/>
          <w:lang w:val="en-US"/>
        </w:rPr>
        <w:t xml:space="preserve"> </w:t>
      </w:r>
      <w:proofErr w:type="spellStart"/>
      <w:r>
        <w:rPr>
          <w:rFonts w:eastAsiaTheme="minorHAnsi"/>
          <w:sz w:val="24"/>
          <w:szCs w:val="24"/>
          <w:lang w:val="en-US"/>
        </w:rPr>
        <w:t>İşletmeciliği</w:t>
      </w:r>
      <w:proofErr w:type="spellEnd"/>
      <w:r>
        <w:rPr>
          <w:rFonts w:eastAsiaTheme="minorHAnsi"/>
          <w:sz w:val="24"/>
          <w:szCs w:val="24"/>
          <w:lang w:val="en-US"/>
        </w:rPr>
        <w:t xml:space="preserve"> </w:t>
      </w:r>
      <w:proofErr w:type="spellStart"/>
      <w:r>
        <w:rPr>
          <w:rFonts w:eastAsiaTheme="minorHAnsi"/>
          <w:sz w:val="24"/>
          <w:szCs w:val="24"/>
          <w:lang w:val="en-US"/>
        </w:rPr>
        <w:t>Programı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kurumsal</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dönüşümünü</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sağlayacak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yönetim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modeline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sahip</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ol</w:t>
      </w:r>
      <w:r>
        <w:rPr>
          <w:rFonts w:eastAsiaTheme="minorHAnsi"/>
          <w:sz w:val="24"/>
          <w:szCs w:val="24"/>
          <w:lang w:val="en-US"/>
        </w:rPr>
        <w:t>up</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liderlik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yaklaşımları</w:t>
      </w:r>
      <w:r>
        <w:rPr>
          <w:rFonts w:eastAsiaTheme="minorHAnsi"/>
          <w:sz w:val="24"/>
          <w:szCs w:val="24"/>
          <w:lang w:val="en-US"/>
        </w:rPr>
        <w:t>nı</w:t>
      </w:r>
      <w:proofErr w:type="spellEnd"/>
      <w:r>
        <w:rPr>
          <w:rFonts w:eastAsiaTheme="minorHAnsi"/>
          <w:sz w:val="24"/>
          <w:szCs w:val="24"/>
          <w:lang w:val="en-US"/>
        </w:rPr>
        <w:t xml:space="preserve"> </w:t>
      </w:r>
      <w:proofErr w:type="spellStart"/>
      <w:r w:rsidRPr="00E97073">
        <w:rPr>
          <w:rFonts w:eastAsiaTheme="minorHAnsi"/>
          <w:sz w:val="24"/>
          <w:szCs w:val="24"/>
          <w:lang w:val="en-US"/>
        </w:rPr>
        <w:t>uygula</w:t>
      </w:r>
      <w:r>
        <w:rPr>
          <w:rFonts w:eastAsiaTheme="minorHAnsi"/>
          <w:sz w:val="24"/>
          <w:szCs w:val="24"/>
          <w:lang w:val="en-US"/>
        </w:rPr>
        <w:t>yarak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iç</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kalite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güvence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mekanizmalarını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oluştur</w:t>
      </w:r>
      <w:r>
        <w:rPr>
          <w:rFonts w:eastAsiaTheme="minorHAnsi"/>
          <w:sz w:val="24"/>
          <w:szCs w:val="24"/>
          <w:lang w:val="en-US"/>
        </w:rPr>
        <w:t>muş</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kalite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güvence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kültürünü</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içselleştir</w:t>
      </w:r>
      <w:r>
        <w:rPr>
          <w:rFonts w:eastAsiaTheme="minorHAnsi"/>
          <w:sz w:val="24"/>
          <w:szCs w:val="24"/>
          <w:lang w:val="en-US"/>
        </w:rPr>
        <w:t>miştir</w:t>
      </w:r>
      <w:proofErr w:type="spellEnd"/>
      <w:r>
        <w:rPr>
          <w:rFonts w:eastAsiaTheme="minorHAnsi"/>
          <w:sz w:val="24"/>
          <w:szCs w:val="24"/>
          <w:lang w:val="en-US"/>
        </w:rPr>
        <w:t>.</w:t>
      </w:r>
      <w:r w:rsidRPr="00E97073">
        <w:rPr>
          <w:rFonts w:eastAsiaTheme="minorHAnsi"/>
          <w:sz w:val="24"/>
          <w:szCs w:val="24"/>
          <w:lang w:val="en-US"/>
        </w:rPr>
        <w:t xml:space="preserve"> </w:t>
      </w:r>
    </w:p>
    <w:p w14:paraId="06F2557B" w14:textId="77777777" w:rsidR="003A3E43" w:rsidRDefault="003A3E43" w:rsidP="00FC4E8C">
      <w:pPr>
        <w:tabs>
          <w:tab w:val="left" w:pos="0"/>
          <w:tab w:val="left" w:pos="8222"/>
        </w:tabs>
        <w:adjustRightInd w:val="0"/>
        <w:spacing w:after="240" w:line="276" w:lineRule="auto"/>
        <w:ind w:right="-64"/>
        <w:jc w:val="both"/>
        <w:rPr>
          <w:rFonts w:eastAsiaTheme="minorHAnsi"/>
          <w:sz w:val="24"/>
          <w:szCs w:val="24"/>
        </w:rPr>
      </w:pPr>
      <w:r w:rsidRPr="009D2EE5">
        <w:rPr>
          <w:rFonts w:eastAsiaTheme="minorHAnsi"/>
          <w:sz w:val="24"/>
          <w:szCs w:val="24"/>
        </w:rPr>
        <w:t>A.1.1. Yönetim Modeli ve İdari Yapı</w:t>
      </w:r>
    </w:p>
    <w:p w14:paraId="27010E07" w14:textId="77777777" w:rsidR="006045AC" w:rsidRDefault="006045AC"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Program</w:t>
      </w:r>
      <w:r w:rsidRPr="00E97073">
        <w:rPr>
          <w:rFonts w:eastAsiaTheme="minorHAnsi"/>
          <w:sz w:val="24"/>
          <w:szCs w:val="24"/>
          <w:lang w:val="en-US"/>
        </w:rPr>
        <w:t xml:space="preserve"> </w:t>
      </w:r>
      <w:proofErr w:type="spellStart"/>
      <w:r w:rsidRPr="00E97073">
        <w:rPr>
          <w:rFonts w:eastAsiaTheme="minorHAnsi"/>
          <w:sz w:val="24"/>
          <w:szCs w:val="24"/>
          <w:lang w:val="en-US"/>
        </w:rPr>
        <w:t>yönetim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modeli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idari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yapı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yasal</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düzenlemeler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çerçevesinde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kurumsal</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yaklaşım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gelenekler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tercihler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karar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verme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mekanizmaları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kontrol</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denge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unsurları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kurulların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çok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sesliliği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bağımsız</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hareket</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kabiliyeti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paydaşların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temsil</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edilmesi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öngörülen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yönetim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modeli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ile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gerçekleşmenin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karşılaştırılması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modelin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kurumsallığı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sürekliliği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yerleşmis</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benimsenmiştir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Organizasyon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şeması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bağlı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olma</w:t>
      </w:r>
      <w:proofErr w:type="spellEnd"/>
      <w:r w:rsidRPr="00E97073">
        <w:rPr>
          <w:rFonts w:eastAsiaTheme="minorHAnsi"/>
          <w:sz w:val="24"/>
          <w:szCs w:val="24"/>
          <w:lang w:val="en-US"/>
        </w:rPr>
        <w:t>/</w:t>
      </w:r>
      <w:proofErr w:type="spellStart"/>
      <w:r w:rsidRPr="00E97073">
        <w:rPr>
          <w:rFonts w:eastAsiaTheme="minorHAnsi"/>
          <w:sz w:val="24"/>
          <w:szCs w:val="24"/>
          <w:lang w:val="en-US"/>
        </w:rPr>
        <w:t>rapor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verme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ilişkileri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görev</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tanımları</w:t>
      </w:r>
      <w:proofErr w:type="spellEnd"/>
      <w:r w:rsidRPr="00E97073">
        <w:rPr>
          <w:rFonts w:eastAsiaTheme="minorHAnsi"/>
          <w:sz w:val="24"/>
          <w:szCs w:val="24"/>
          <w:lang w:val="en-US"/>
        </w:rPr>
        <w:t xml:space="preserve">, iş </w:t>
      </w:r>
      <w:proofErr w:type="spellStart"/>
      <w:r w:rsidRPr="00E97073">
        <w:rPr>
          <w:rFonts w:eastAsiaTheme="minorHAnsi"/>
          <w:sz w:val="24"/>
          <w:szCs w:val="24"/>
          <w:lang w:val="en-US"/>
        </w:rPr>
        <w:t>akıs</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süreçleri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vardır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gerçeği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yansıtmaktadır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ayrıca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bunlar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yayımlanmıs</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işleyişin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paydaşlarca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bilinirliği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sağlanmıştır</w:t>
      </w:r>
      <w:proofErr w:type="spellEnd"/>
      <w:r w:rsidRPr="00E97073">
        <w:rPr>
          <w:rFonts w:eastAsiaTheme="minorHAnsi"/>
          <w:sz w:val="24"/>
          <w:szCs w:val="24"/>
          <w:lang w:val="en-US"/>
        </w:rPr>
        <w:t xml:space="preserve">. </w:t>
      </w:r>
    </w:p>
    <w:p w14:paraId="386FE33B" w14:textId="3A94EE02" w:rsidR="003A3E43" w:rsidRPr="00EC416A"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AF36F0">
        <w:rPr>
          <w:rFonts w:eastAsiaTheme="minorHAnsi"/>
          <w:sz w:val="24"/>
          <w:szCs w:val="24"/>
          <w:lang w:val="en-US"/>
        </w:rPr>
        <w:t>Olgunluk</w:t>
      </w:r>
      <w:proofErr w:type="spellEnd"/>
      <w:r w:rsidRPr="00AF36F0">
        <w:rPr>
          <w:rFonts w:eastAsiaTheme="minorHAnsi"/>
          <w:sz w:val="24"/>
          <w:szCs w:val="24"/>
          <w:lang w:val="en-US"/>
        </w:rPr>
        <w:t xml:space="preserve"> </w:t>
      </w:r>
      <w:proofErr w:type="spellStart"/>
      <w:r w:rsidRPr="00AF36F0">
        <w:rPr>
          <w:rFonts w:eastAsiaTheme="minorHAnsi"/>
          <w:sz w:val="24"/>
          <w:szCs w:val="24"/>
          <w:lang w:val="en-US"/>
        </w:rPr>
        <w:t>Düzeyi</w:t>
      </w:r>
      <w:proofErr w:type="spellEnd"/>
      <w:r w:rsidRPr="00AF36F0">
        <w:rPr>
          <w:rFonts w:eastAsiaTheme="minorHAnsi"/>
          <w:sz w:val="24"/>
          <w:szCs w:val="24"/>
          <w:lang w:val="en-US"/>
        </w:rPr>
        <w:t>:</w:t>
      </w:r>
      <w:r>
        <w:rPr>
          <w:rFonts w:eastAsiaTheme="minorHAnsi"/>
          <w:sz w:val="24"/>
          <w:szCs w:val="24"/>
          <w:lang w:val="en-US"/>
        </w:rPr>
        <w:t xml:space="preserve"> </w:t>
      </w:r>
      <w:r w:rsidR="00C56A4A">
        <w:rPr>
          <w:sz w:val="24"/>
          <w:szCs w:val="24"/>
        </w:rPr>
        <w:t>Programın</w:t>
      </w:r>
      <w:r w:rsidR="00EC416A" w:rsidRPr="00EC416A">
        <w:rPr>
          <w:sz w:val="24"/>
          <w:szCs w:val="24"/>
        </w:rPr>
        <w:t xml:space="preserve"> misyon ve stratejik hedeflerine ulaşmasını güvence altına alan ve süreçleriyle uyumlu yönetim modeli ve idari yapılanması belirlenmiştir.</w:t>
      </w:r>
    </w:p>
    <w:p w14:paraId="376D1697" w14:textId="42F8C477" w:rsidR="003A3E43" w:rsidRPr="00AF36F0"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AF36F0">
        <w:rPr>
          <w:rFonts w:eastAsiaTheme="minorHAnsi"/>
          <w:sz w:val="24"/>
          <w:szCs w:val="24"/>
          <w:lang w:val="en-US"/>
        </w:rPr>
        <w:t>Kanıtlar</w:t>
      </w:r>
      <w:proofErr w:type="spellEnd"/>
    </w:p>
    <w:p w14:paraId="5C95ECF5" w14:textId="180BD176" w:rsidR="00EB6C44" w:rsidRPr="00A96421" w:rsidRDefault="00EB6C44" w:rsidP="00FC4E8C">
      <w:pPr>
        <w:tabs>
          <w:tab w:val="left" w:pos="0"/>
          <w:tab w:val="left" w:pos="8222"/>
        </w:tabs>
        <w:adjustRightInd w:val="0"/>
        <w:spacing w:after="240" w:line="276" w:lineRule="auto"/>
        <w:ind w:right="-64"/>
        <w:jc w:val="both"/>
        <w:rPr>
          <w:rFonts w:eastAsiaTheme="minorHAnsi"/>
          <w:sz w:val="24"/>
          <w:szCs w:val="24"/>
          <w:lang w:val="en-US"/>
        </w:rPr>
      </w:pPr>
      <w:hyperlink r:id="rId7" w:history="1">
        <w:r w:rsidRPr="00A96421">
          <w:rPr>
            <w:rStyle w:val="Kpr"/>
            <w:rFonts w:eastAsiaTheme="minorHAnsi"/>
            <w:sz w:val="24"/>
            <w:szCs w:val="24"/>
            <w:lang w:val="en-US"/>
          </w:rPr>
          <w:t>http://yonetimorganizasyon.sosyalbilimlermyo.alparslan.edu.tr/tr/page/5559</w:t>
        </w:r>
      </w:hyperlink>
    </w:p>
    <w:p w14:paraId="32953BA4" w14:textId="77777777" w:rsidR="003A3E43" w:rsidRDefault="003A3E43" w:rsidP="00FC4E8C">
      <w:pPr>
        <w:tabs>
          <w:tab w:val="left" w:pos="0"/>
          <w:tab w:val="left" w:pos="8222"/>
        </w:tabs>
        <w:adjustRightInd w:val="0"/>
        <w:spacing w:after="240" w:line="276" w:lineRule="auto"/>
        <w:ind w:right="-64"/>
        <w:jc w:val="both"/>
        <w:rPr>
          <w:rFonts w:eastAsiaTheme="minorHAnsi"/>
          <w:sz w:val="24"/>
          <w:szCs w:val="24"/>
        </w:rPr>
      </w:pPr>
      <w:r w:rsidRPr="009D2EE5">
        <w:rPr>
          <w:rFonts w:eastAsiaTheme="minorHAnsi"/>
          <w:sz w:val="24"/>
          <w:szCs w:val="24"/>
        </w:rPr>
        <w:t>A.1.2. Liderlik</w:t>
      </w:r>
    </w:p>
    <w:p w14:paraId="33ACDF63" w14:textId="2B015193" w:rsidR="00C56A4A" w:rsidRDefault="00C56A4A"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Programda</w:t>
      </w:r>
      <w:proofErr w:type="spellEnd"/>
      <w:r w:rsidRPr="00E97073">
        <w:rPr>
          <w:rFonts w:eastAsiaTheme="minorHAnsi"/>
          <w:sz w:val="24"/>
          <w:szCs w:val="24"/>
          <w:lang w:val="en-US"/>
        </w:rPr>
        <w:t xml:space="preserve"> </w:t>
      </w:r>
      <w:proofErr w:type="spellStart"/>
      <w:r>
        <w:rPr>
          <w:rFonts w:eastAsiaTheme="minorHAnsi"/>
          <w:sz w:val="24"/>
          <w:szCs w:val="24"/>
          <w:lang w:val="en-US"/>
        </w:rPr>
        <w:t>bölüm</w:t>
      </w:r>
      <w:proofErr w:type="spellEnd"/>
      <w:r>
        <w:rPr>
          <w:rFonts w:eastAsiaTheme="minorHAnsi"/>
          <w:sz w:val="24"/>
          <w:szCs w:val="24"/>
          <w:lang w:val="en-US"/>
        </w:rPr>
        <w:t xml:space="preserve"> </w:t>
      </w:r>
      <w:proofErr w:type="spellStart"/>
      <w:r>
        <w:rPr>
          <w:rFonts w:eastAsiaTheme="minorHAnsi"/>
          <w:sz w:val="24"/>
          <w:szCs w:val="24"/>
          <w:lang w:val="en-US"/>
        </w:rPr>
        <w:t>başkanı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r>
        <w:rPr>
          <w:rFonts w:eastAsiaTheme="minorHAnsi"/>
          <w:sz w:val="24"/>
          <w:szCs w:val="24"/>
          <w:lang w:val="en-US"/>
        </w:rPr>
        <w:t xml:space="preserve">program </w:t>
      </w:r>
      <w:proofErr w:type="spellStart"/>
      <w:r>
        <w:rPr>
          <w:rFonts w:eastAsiaTheme="minorHAnsi"/>
          <w:sz w:val="24"/>
          <w:szCs w:val="24"/>
          <w:lang w:val="en-US"/>
        </w:rPr>
        <w:t>başkanı</w:t>
      </w:r>
      <w:r w:rsidR="00F5702F">
        <w:rPr>
          <w:rFonts w:eastAsiaTheme="minorHAnsi"/>
          <w:sz w:val="24"/>
          <w:szCs w:val="24"/>
          <w:lang w:val="en-US"/>
        </w:rPr>
        <w:t>nın</w:t>
      </w:r>
      <w:proofErr w:type="spellEnd"/>
      <w:r w:rsidR="00F5702F">
        <w:rPr>
          <w:rFonts w:eastAsiaTheme="minorHAnsi"/>
          <w:sz w:val="24"/>
          <w:szCs w:val="24"/>
          <w:lang w:val="en-US"/>
        </w:rPr>
        <w:t xml:space="preserve"> </w:t>
      </w:r>
      <w:proofErr w:type="spellStart"/>
      <w:r w:rsidRPr="00E97073">
        <w:rPr>
          <w:rFonts w:eastAsiaTheme="minorHAnsi"/>
          <w:sz w:val="24"/>
          <w:szCs w:val="24"/>
          <w:lang w:val="en-US"/>
        </w:rPr>
        <w:t>kalite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güvencesi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sistemi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kültürü</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oluşturma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konusunda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sahipliği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motivasyonu</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yüksektir</w:t>
      </w:r>
      <w:proofErr w:type="spellEnd"/>
      <w:r w:rsidRPr="00E97073">
        <w:rPr>
          <w:rFonts w:eastAsiaTheme="minorHAnsi"/>
          <w:sz w:val="24"/>
          <w:szCs w:val="24"/>
          <w:lang w:val="en-US"/>
        </w:rPr>
        <w:t xml:space="preserve">. Bu </w:t>
      </w:r>
      <w:proofErr w:type="spellStart"/>
      <w:r w:rsidRPr="00E97073">
        <w:rPr>
          <w:rFonts w:eastAsiaTheme="minorHAnsi"/>
          <w:sz w:val="24"/>
          <w:szCs w:val="24"/>
          <w:lang w:val="en-US"/>
        </w:rPr>
        <w:t>süreçler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çevik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bir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liderlik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yaklaşımıyla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yönetilmektedir</w:t>
      </w:r>
      <w:proofErr w:type="spellEnd"/>
      <w:r w:rsidRPr="00E97073">
        <w:rPr>
          <w:rFonts w:eastAsiaTheme="minorHAnsi"/>
          <w:sz w:val="24"/>
          <w:szCs w:val="24"/>
          <w:lang w:val="en-US"/>
        </w:rPr>
        <w:t xml:space="preserve">. </w:t>
      </w:r>
      <w:proofErr w:type="spellStart"/>
      <w:r>
        <w:rPr>
          <w:rFonts w:eastAsiaTheme="minorHAnsi"/>
          <w:sz w:val="24"/>
          <w:szCs w:val="24"/>
          <w:lang w:val="en-US"/>
        </w:rPr>
        <w:t>Programda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liderlik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anlayışı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koordinasyon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kültüru</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yerleşmiştir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Liderler</w:t>
      </w:r>
      <w:proofErr w:type="spellEnd"/>
      <w:r w:rsidRPr="00E97073">
        <w:rPr>
          <w:rFonts w:eastAsiaTheme="minorHAnsi"/>
          <w:sz w:val="24"/>
          <w:szCs w:val="24"/>
          <w:lang w:val="en-US"/>
        </w:rPr>
        <w:t xml:space="preserve"> </w:t>
      </w:r>
      <w:proofErr w:type="spellStart"/>
      <w:r>
        <w:rPr>
          <w:rFonts w:eastAsiaTheme="minorHAnsi"/>
          <w:sz w:val="24"/>
          <w:szCs w:val="24"/>
          <w:lang w:val="en-US"/>
        </w:rPr>
        <w:t>programın</w:t>
      </w:r>
      <w:proofErr w:type="spellEnd"/>
      <w:r>
        <w:rPr>
          <w:rFonts w:eastAsiaTheme="minorHAnsi"/>
          <w:sz w:val="24"/>
          <w:szCs w:val="24"/>
          <w:lang w:val="en-US"/>
        </w:rPr>
        <w:t xml:space="preserve"> </w:t>
      </w:r>
      <w:proofErr w:type="spellStart"/>
      <w:r w:rsidRPr="00E97073">
        <w:rPr>
          <w:rFonts w:eastAsiaTheme="minorHAnsi"/>
          <w:sz w:val="24"/>
          <w:szCs w:val="24"/>
          <w:lang w:val="en-US"/>
        </w:rPr>
        <w:t>değerleri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hedefleri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doğrultusunda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stratejilerinin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yanı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sıra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yetki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paylaşımını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ilişkileri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zamanı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kurumsal</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motivasyon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stresi</w:t>
      </w:r>
      <w:proofErr w:type="spellEnd"/>
      <w:r w:rsidRPr="00E97073">
        <w:rPr>
          <w:rFonts w:eastAsiaTheme="minorHAnsi"/>
          <w:sz w:val="24"/>
          <w:szCs w:val="24"/>
          <w:lang w:val="en-US"/>
        </w:rPr>
        <w:t xml:space="preserve"> de </w:t>
      </w:r>
      <w:proofErr w:type="spellStart"/>
      <w:r w:rsidRPr="00E97073">
        <w:rPr>
          <w:rFonts w:eastAsiaTheme="minorHAnsi"/>
          <w:sz w:val="24"/>
          <w:szCs w:val="24"/>
          <w:lang w:val="en-US"/>
        </w:rPr>
        <w:t>etkin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dengeli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biçimde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yönetmektedir</w:t>
      </w:r>
      <w:proofErr w:type="spellEnd"/>
      <w:r w:rsidRPr="00E97073">
        <w:rPr>
          <w:rFonts w:eastAsiaTheme="minorHAnsi"/>
          <w:sz w:val="24"/>
          <w:szCs w:val="24"/>
          <w:lang w:val="en-US"/>
        </w:rPr>
        <w:t xml:space="preserve">. </w:t>
      </w:r>
      <w:proofErr w:type="spellStart"/>
      <w:r>
        <w:rPr>
          <w:rFonts w:eastAsiaTheme="minorHAnsi"/>
          <w:sz w:val="24"/>
          <w:szCs w:val="24"/>
          <w:lang w:val="en-US"/>
        </w:rPr>
        <w:t>Programla</w:t>
      </w:r>
      <w:proofErr w:type="spellEnd"/>
      <w:r>
        <w:rPr>
          <w:rFonts w:eastAsiaTheme="minorHAnsi"/>
          <w:sz w:val="24"/>
          <w:szCs w:val="24"/>
          <w:lang w:val="en-US"/>
        </w:rPr>
        <w:t xml:space="preserve"> </w:t>
      </w:r>
      <w:proofErr w:type="spellStart"/>
      <w:r>
        <w:rPr>
          <w:rFonts w:eastAsiaTheme="minorHAnsi"/>
          <w:sz w:val="24"/>
          <w:szCs w:val="24"/>
          <w:lang w:val="en-US"/>
        </w:rPr>
        <w:t>diğer</w:t>
      </w:r>
      <w:proofErr w:type="spellEnd"/>
      <w:r>
        <w:rPr>
          <w:rFonts w:eastAsiaTheme="minorHAnsi"/>
          <w:sz w:val="24"/>
          <w:szCs w:val="24"/>
          <w:lang w:val="en-US"/>
        </w:rPr>
        <w:t xml:space="preserve"> </w:t>
      </w:r>
      <w:proofErr w:type="spellStart"/>
      <w:r>
        <w:rPr>
          <w:rFonts w:eastAsiaTheme="minorHAnsi"/>
          <w:sz w:val="24"/>
          <w:szCs w:val="24"/>
          <w:lang w:val="en-US"/>
        </w:rPr>
        <w:t>a</w:t>
      </w:r>
      <w:r w:rsidRPr="00E97073">
        <w:rPr>
          <w:rFonts w:eastAsiaTheme="minorHAnsi"/>
          <w:sz w:val="24"/>
          <w:szCs w:val="24"/>
          <w:lang w:val="en-US"/>
        </w:rPr>
        <w:t>kademik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idari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birimler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ile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yönetim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arasında</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etkin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bir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iletişim</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ağı</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oluşturulmuştur</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Liderlik</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süreçleri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ve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kalite</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güvencesi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kültürünün</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içselleştirilmesi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sürekli</w:t>
      </w:r>
      <w:proofErr w:type="spellEnd"/>
      <w:r w:rsidRPr="00E97073">
        <w:rPr>
          <w:rFonts w:eastAsiaTheme="minorHAnsi"/>
          <w:sz w:val="24"/>
          <w:szCs w:val="24"/>
          <w:lang w:val="en-US"/>
        </w:rPr>
        <w:t xml:space="preserve"> </w:t>
      </w:r>
      <w:proofErr w:type="spellStart"/>
      <w:r w:rsidRPr="00E97073">
        <w:rPr>
          <w:rFonts w:eastAsiaTheme="minorHAnsi"/>
          <w:sz w:val="24"/>
          <w:szCs w:val="24"/>
          <w:lang w:val="en-US"/>
        </w:rPr>
        <w:t>değerlendirilmektedir</w:t>
      </w:r>
      <w:proofErr w:type="spellEnd"/>
      <w:r w:rsidRPr="00E97073">
        <w:rPr>
          <w:rFonts w:eastAsiaTheme="minorHAnsi"/>
          <w:sz w:val="24"/>
          <w:szCs w:val="24"/>
          <w:lang w:val="en-US"/>
        </w:rPr>
        <w:t xml:space="preserve">. </w:t>
      </w:r>
    </w:p>
    <w:p w14:paraId="54AA7AC2" w14:textId="77777777" w:rsidR="00C56A4A" w:rsidRPr="00C56A4A"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AF36F0">
        <w:rPr>
          <w:rFonts w:eastAsiaTheme="minorHAnsi"/>
          <w:sz w:val="24"/>
          <w:szCs w:val="24"/>
          <w:lang w:val="en-US"/>
        </w:rPr>
        <w:t>Olgunluk</w:t>
      </w:r>
      <w:proofErr w:type="spellEnd"/>
      <w:r w:rsidRPr="00AF36F0">
        <w:rPr>
          <w:rFonts w:eastAsiaTheme="minorHAnsi"/>
          <w:sz w:val="24"/>
          <w:szCs w:val="24"/>
          <w:lang w:val="en-US"/>
        </w:rPr>
        <w:t xml:space="preserve"> </w:t>
      </w:r>
      <w:proofErr w:type="spellStart"/>
      <w:r w:rsidRPr="00AF36F0">
        <w:rPr>
          <w:rFonts w:eastAsiaTheme="minorHAnsi"/>
          <w:sz w:val="24"/>
          <w:szCs w:val="24"/>
          <w:lang w:val="en-US"/>
        </w:rPr>
        <w:t>Düzeyi</w:t>
      </w:r>
      <w:proofErr w:type="spellEnd"/>
      <w:r w:rsidRPr="00AF36F0">
        <w:rPr>
          <w:rFonts w:eastAsiaTheme="minorHAnsi"/>
          <w:sz w:val="24"/>
          <w:szCs w:val="24"/>
          <w:lang w:val="en-US"/>
        </w:rPr>
        <w:t>:</w:t>
      </w:r>
      <w:r>
        <w:rPr>
          <w:rFonts w:eastAsiaTheme="minorHAnsi"/>
          <w:b/>
          <w:bCs/>
          <w:sz w:val="24"/>
          <w:szCs w:val="24"/>
          <w:lang w:val="en-US"/>
        </w:rPr>
        <w:t xml:space="preserve"> </w:t>
      </w:r>
      <w:r w:rsidR="00C56A4A" w:rsidRPr="00C56A4A">
        <w:rPr>
          <w:sz w:val="24"/>
          <w:szCs w:val="24"/>
        </w:rPr>
        <w:t>Program liderlerin kalite güvencesi sisteminin yönetimi ve kültürünün içselleştirilmesi konusunda sahipliği ve motivasyonu bulunmaktadır.</w:t>
      </w:r>
    </w:p>
    <w:p w14:paraId="1F0AFCF6" w14:textId="1635972F" w:rsidR="003A3E43" w:rsidRPr="00AF36F0"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AF36F0">
        <w:rPr>
          <w:rFonts w:eastAsiaTheme="minorHAnsi"/>
          <w:sz w:val="24"/>
          <w:szCs w:val="24"/>
          <w:lang w:val="en-US"/>
        </w:rPr>
        <w:t>Kanıtlar</w:t>
      </w:r>
      <w:proofErr w:type="spellEnd"/>
    </w:p>
    <w:p w14:paraId="246A0439" w14:textId="2991BF6B" w:rsidR="00152BDE" w:rsidRDefault="00152BDE" w:rsidP="00FC4E8C">
      <w:pPr>
        <w:tabs>
          <w:tab w:val="left" w:pos="0"/>
          <w:tab w:val="left" w:pos="8222"/>
        </w:tabs>
        <w:adjustRightInd w:val="0"/>
        <w:spacing w:after="240" w:line="276" w:lineRule="auto"/>
        <w:ind w:right="-64"/>
        <w:jc w:val="both"/>
        <w:rPr>
          <w:sz w:val="24"/>
          <w:szCs w:val="24"/>
        </w:rPr>
      </w:pPr>
      <w:hyperlink r:id="rId8" w:history="1">
        <w:r w:rsidRPr="00152BDE">
          <w:rPr>
            <w:rStyle w:val="Kpr"/>
            <w:sz w:val="24"/>
            <w:szCs w:val="24"/>
          </w:rPr>
          <w:t>http://yonetimorganizasyon.sosyalbilimlermyo.alparslan.edu.tr/tr/news-detail/497</w:t>
        </w:r>
      </w:hyperlink>
    </w:p>
    <w:p w14:paraId="576926C3" w14:textId="019F63AD" w:rsidR="00152BDE" w:rsidRDefault="00152BDE" w:rsidP="00FC4E8C">
      <w:pPr>
        <w:tabs>
          <w:tab w:val="left" w:pos="0"/>
          <w:tab w:val="left" w:pos="8222"/>
        </w:tabs>
        <w:adjustRightInd w:val="0"/>
        <w:spacing w:after="240" w:line="276" w:lineRule="auto"/>
        <w:ind w:right="-64"/>
        <w:jc w:val="both"/>
        <w:rPr>
          <w:sz w:val="24"/>
          <w:szCs w:val="24"/>
        </w:rPr>
      </w:pPr>
      <w:hyperlink r:id="rId9" w:history="1">
        <w:r w:rsidRPr="00A752BC">
          <w:rPr>
            <w:rStyle w:val="Kpr"/>
            <w:sz w:val="24"/>
            <w:szCs w:val="24"/>
          </w:rPr>
          <w:t>http://yonetimorganizasyon.sosyalbilimlermyo.alparslan.edu.tr/tr/page/5477</w:t>
        </w:r>
      </w:hyperlink>
    </w:p>
    <w:p w14:paraId="578DB864" w14:textId="6F943960" w:rsidR="003A3E43" w:rsidRDefault="003A3E43" w:rsidP="00FC4E8C">
      <w:pPr>
        <w:tabs>
          <w:tab w:val="left" w:pos="0"/>
          <w:tab w:val="left" w:pos="8222"/>
        </w:tabs>
        <w:adjustRightInd w:val="0"/>
        <w:spacing w:after="240" w:line="276" w:lineRule="auto"/>
        <w:ind w:right="-64"/>
        <w:jc w:val="both"/>
        <w:rPr>
          <w:rFonts w:eastAsiaTheme="minorHAnsi"/>
          <w:sz w:val="24"/>
          <w:szCs w:val="24"/>
        </w:rPr>
      </w:pPr>
      <w:r w:rsidRPr="009D2EE5">
        <w:rPr>
          <w:rFonts w:eastAsiaTheme="minorHAnsi"/>
          <w:sz w:val="24"/>
          <w:szCs w:val="24"/>
        </w:rPr>
        <w:lastRenderedPageBreak/>
        <w:t>A.1.3. Kurumsal Dönüşüm Kapasitesi</w:t>
      </w:r>
    </w:p>
    <w:p w14:paraId="2004C537" w14:textId="750E346F" w:rsidR="00E25DA3" w:rsidRPr="00E25DA3" w:rsidRDefault="00F5702F" w:rsidP="00FC4E8C">
      <w:pPr>
        <w:tabs>
          <w:tab w:val="left" w:pos="0"/>
          <w:tab w:val="left" w:pos="8222"/>
        </w:tabs>
        <w:adjustRightInd w:val="0"/>
        <w:spacing w:after="240" w:line="276" w:lineRule="auto"/>
        <w:ind w:right="-64"/>
        <w:jc w:val="both"/>
        <w:rPr>
          <w:sz w:val="24"/>
          <w:szCs w:val="24"/>
        </w:rPr>
      </w:pPr>
      <w:proofErr w:type="spellStart"/>
      <w:r w:rsidRPr="00E25DA3">
        <w:rPr>
          <w:rFonts w:eastAsiaTheme="minorHAnsi"/>
          <w:sz w:val="24"/>
          <w:szCs w:val="24"/>
          <w:lang w:val="en-US"/>
        </w:rPr>
        <w:t>Programımızda</w:t>
      </w:r>
      <w:proofErr w:type="spellEnd"/>
      <w:r w:rsidRPr="00E25DA3">
        <w:rPr>
          <w:rFonts w:eastAsiaTheme="minorHAnsi"/>
          <w:sz w:val="24"/>
          <w:szCs w:val="24"/>
          <w:lang w:val="en-US"/>
        </w:rPr>
        <w:t xml:space="preserve"> </w:t>
      </w:r>
      <w:proofErr w:type="spellStart"/>
      <w:r w:rsidR="003A3E43" w:rsidRPr="00E25DA3">
        <w:rPr>
          <w:rFonts w:eastAsiaTheme="minorHAnsi"/>
          <w:sz w:val="24"/>
          <w:szCs w:val="24"/>
          <w:lang w:val="en-US"/>
        </w:rPr>
        <w:t>sektör</w:t>
      </w:r>
      <w:r w:rsidR="00E25DA3" w:rsidRPr="00E25DA3">
        <w:rPr>
          <w:rFonts w:eastAsiaTheme="minorHAnsi"/>
          <w:sz w:val="24"/>
          <w:szCs w:val="24"/>
          <w:lang w:val="en-US"/>
        </w:rPr>
        <w:t>el</w:t>
      </w:r>
      <w:proofErr w:type="spellEnd"/>
      <w:r w:rsidR="003A3E43" w:rsidRPr="00E25DA3">
        <w:rPr>
          <w:rFonts w:eastAsiaTheme="minorHAnsi"/>
          <w:sz w:val="24"/>
          <w:szCs w:val="24"/>
          <w:lang w:val="en-US"/>
        </w:rPr>
        <w:t xml:space="preserve"> </w:t>
      </w:r>
      <w:proofErr w:type="spellStart"/>
      <w:r w:rsidR="003A3E43" w:rsidRPr="00E25DA3">
        <w:rPr>
          <w:rFonts w:eastAsiaTheme="minorHAnsi"/>
          <w:sz w:val="24"/>
          <w:szCs w:val="24"/>
          <w:lang w:val="en-US"/>
        </w:rPr>
        <w:t>ihtiyaçları</w:t>
      </w:r>
      <w:proofErr w:type="spellEnd"/>
      <w:r w:rsidR="003A3E43" w:rsidRPr="00E25DA3">
        <w:rPr>
          <w:rFonts w:eastAsiaTheme="minorHAnsi"/>
          <w:sz w:val="24"/>
          <w:szCs w:val="24"/>
          <w:lang w:val="en-US"/>
        </w:rPr>
        <w:t xml:space="preserve"> </w:t>
      </w:r>
      <w:proofErr w:type="spellStart"/>
      <w:r w:rsidR="003A3E43" w:rsidRPr="00E25DA3">
        <w:rPr>
          <w:rFonts w:eastAsiaTheme="minorHAnsi"/>
          <w:sz w:val="24"/>
          <w:szCs w:val="24"/>
          <w:lang w:val="en-US"/>
        </w:rPr>
        <w:t>doğrultusunda</w:t>
      </w:r>
      <w:proofErr w:type="spellEnd"/>
      <w:r w:rsidR="003A3E43" w:rsidRPr="00E25DA3">
        <w:rPr>
          <w:rFonts w:eastAsiaTheme="minorHAnsi"/>
          <w:sz w:val="24"/>
          <w:szCs w:val="24"/>
          <w:lang w:val="en-US"/>
        </w:rPr>
        <w:t xml:space="preserve"> </w:t>
      </w:r>
      <w:proofErr w:type="spellStart"/>
      <w:r w:rsidR="003A3E43" w:rsidRPr="00E25DA3">
        <w:rPr>
          <w:rFonts w:eastAsiaTheme="minorHAnsi"/>
          <w:sz w:val="24"/>
          <w:szCs w:val="24"/>
          <w:lang w:val="en-US"/>
        </w:rPr>
        <w:t>çalışmalar</w:t>
      </w:r>
      <w:proofErr w:type="spellEnd"/>
      <w:r w:rsidR="003A3E43" w:rsidRPr="00E25DA3">
        <w:rPr>
          <w:rFonts w:eastAsiaTheme="minorHAnsi"/>
          <w:sz w:val="24"/>
          <w:szCs w:val="24"/>
          <w:lang w:val="en-US"/>
        </w:rPr>
        <w:t xml:space="preserve"> </w:t>
      </w:r>
      <w:proofErr w:type="spellStart"/>
      <w:r w:rsidR="003A3E43" w:rsidRPr="00E25DA3">
        <w:rPr>
          <w:rFonts w:eastAsiaTheme="minorHAnsi"/>
          <w:sz w:val="24"/>
          <w:szCs w:val="24"/>
          <w:lang w:val="en-US"/>
        </w:rPr>
        <w:t>gerçekleştirilmekte</w:t>
      </w:r>
      <w:proofErr w:type="spellEnd"/>
      <w:r w:rsidR="00E25DA3" w:rsidRPr="00E25DA3">
        <w:rPr>
          <w:rFonts w:eastAsiaTheme="minorHAnsi"/>
          <w:sz w:val="24"/>
          <w:szCs w:val="24"/>
          <w:lang w:val="en-US"/>
        </w:rPr>
        <w:t xml:space="preserve"> </w:t>
      </w:r>
      <w:proofErr w:type="spellStart"/>
      <w:r w:rsidR="00E25DA3" w:rsidRPr="00E25DA3">
        <w:rPr>
          <w:rFonts w:eastAsiaTheme="minorHAnsi"/>
          <w:sz w:val="24"/>
          <w:szCs w:val="24"/>
          <w:lang w:val="en-US"/>
        </w:rPr>
        <w:t>ve</w:t>
      </w:r>
      <w:proofErr w:type="spellEnd"/>
      <w:r w:rsidR="00E25DA3" w:rsidRPr="00E25DA3">
        <w:rPr>
          <w:rFonts w:eastAsiaTheme="minorHAnsi"/>
          <w:sz w:val="24"/>
          <w:szCs w:val="24"/>
          <w:lang w:val="en-US"/>
        </w:rPr>
        <w:t xml:space="preserve"> </w:t>
      </w:r>
      <w:proofErr w:type="spellStart"/>
      <w:r w:rsidR="003A3E43" w:rsidRPr="00E25DA3">
        <w:rPr>
          <w:rFonts w:eastAsiaTheme="minorHAnsi"/>
          <w:sz w:val="24"/>
          <w:szCs w:val="24"/>
          <w:lang w:val="en-US"/>
        </w:rPr>
        <w:t>değerlendirilmekte</w:t>
      </w:r>
      <w:r w:rsidR="00E25DA3" w:rsidRPr="00E25DA3">
        <w:rPr>
          <w:rFonts w:eastAsiaTheme="minorHAnsi"/>
          <w:sz w:val="24"/>
          <w:szCs w:val="24"/>
          <w:lang w:val="en-US"/>
        </w:rPr>
        <w:t>dir</w:t>
      </w:r>
      <w:proofErr w:type="spellEnd"/>
      <w:r w:rsidR="00E25DA3" w:rsidRPr="00E25DA3">
        <w:rPr>
          <w:rFonts w:eastAsiaTheme="minorHAnsi"/>
          <w:sz w:val="24"/>
          <w:szCs w:val="24"/>
          <w:lang w:val="en-US"/>
        </w:rPr>
        <w:t>.</w:t>
      </w:r>
      <w:r w:rsidR="003A3E43" w:rsidRPr="00E25DA3">
        <w:rPr>
          <w:rFonts w:eastAsiaTheme="minorHAnsi"/>
          <w:sz w:val="24"/>
          <w:szCs w:val="24"/>
          <w:lang w:val="en-US"/>
        </w:rPr>
        <w:t xml:space="preserve"> Bu </w:t>
      </w:r>
      <w:proofErr w:type="spellStart"/>
      <w:r w:rsidR="003A3E43" w:rsidRPr="00E25DA3">
        <w:rPr>
          <w:rFonts w:eastAsiaTheme="minorHAnsi"/>
          <w:sz w:val="24"/>
          <w:szCs w:val="24"/>
          <w:lang w:val="en-US"/>
        </w:rPr>
        <w:t>doğrultuda</w:t>
      </w:r>
      <w:proofErr w:type="spellEnd"/>
      <w:r w:rsidR="003A3E43" w:rsidRPr="00E25DA3">
        <w:rPr>
          <w:rFonts w:eastAsiaTheme="minorHAnsi"/>
          <w:sz w:val="24"/>
          <w:szCs w:val="24"/>
          <w:lang w:val="en-US"/>
        </w:rPr>
        <w:t xml:space="preserve"> </w:t>
      </w:r>
      <w:r w:rsidR="00E25DA3" w:rsidRPr="00E25DA3">
        <w:rPr>
          <w:sz w:val="24"/>
          <w:szCs w:val="24"/>
        </w:rPr>
        <w:t xml:space="preserve">küresel eğilimleri, ulusal hedefleri ve paydaş beklentilerini dikkate alarak </w:t>
      </w:r>
      <w:r w:rsidR="00C03801">
        <w:rPr>
          <w:sz w:val="24"/>
          <w:szCs w:val="24"/>
        </w:rPr>
        <w:t>programın</w:t>
      </w:r>
      <w:r w:rsidR="00E25DA3" w:rsidRPr="00E25DA3">
        <w:rPr>
          <w:sz w:val="24"/>
          <w:szCs w:val="24"/>
        </w:rPr>
        <w:t xml:space="preserve"> geleceğe hazır olmasını sağlayan çevik yönetim yetkinliği </w:t>
      </w:r>
      <w:r w:rsidR="00E25DA3" w:rsidRPr="00E25DA3">
        <w:rPr>
          <w:sz w:val="24"/>
          <w:szCs w:val="24"/>
        </w:rPr>
        <w:t>oluşturulmaya, g</w:t>
      </w:r>
      <w:r w:rsidR="00E25DA3" w:rsidRPr="00E25DA3">
        <w:rPr>
          <w:sz w:val="24"/>
          <w:szCs w:val="24"/>
        </w:rPr>
        <w:t xml:space="preserve">eleceğe uyum için amaç, misyon ve hedefler doğrultusunda </w:t>
      </w:r>
      <w:r w:rsidR="00E25DA3" w:rsidRPr="00E25DA3">
        <w:rPr>
          <w:sz w:val="24"/>
          <w:szCs w:val="24"/>
        </w:rPr>
        <w:t xml:space="preserve">programı </w:t>
      </w:r>
      <w:r w:rsidR="00E25DA3" w:rsidRPr="00E25DA3">
        <w:rPr>
          <w:sz w:val="24"/>
          <w:szCs w:val="24"/>
        </w:rPr>
        <w:t xml:space="preserve">dönüştürmek üzere değişim yönetimi, kıyaslama, yenilik yönetimi gibi yaklaşımları </w:t>
      </w:r>
      <w:r w:rsidR="00E25DA3" w:rsidRPr="00E25DA3">
        <w:rPr>
          <w:sz w:val="24"/>
          <w:szCs w:val="24"/>
        </w:rPr>
        <w:t xml:space="preserve">kullanmaya yönelik çalışmalar yapılmaya başlanmıştır. </w:t>
      </w:r>
    </w:p>
    <w:p w14:paraId="11D4F152" w14:textId="00BA20C4" w:rsidR="00E25DA3" w:rsidRDefault="00E25DA3" w:rsidP="00FC4E8C">
      <w:pPr>
        <w:tabs>
          <w:tab w:val="left" w:pos="0"/>
          <w:tab w:val="left" w:pos="8222"/>
        </w:tabs>
        <w:adjustRightInd w:val="0"/>
        <w:spacing w:after="240" w:line="276" w:lineRule="auto"/>
        <w:ind w:right="-64"/>
        <w:jc w:val="both"/>
      </w:pPr>
      <w:proofErr w:type="gramStart"/>
      <w:r>
        <w:t>.</w:t>
      </w:r>
      <w:proofErr w:type="spellStart"/>
      <w:r w:rsidR="003A3E43" w:rsidRPr="00AF36F0">
        <w:rPr>
          <w:rFonts w:eastAsiaTheme="minorHAnsi"/>
          <w:sz w:val="24"/>
          <w:szCs w:val="24"/>
          <w:lang w:val="en-US"/>
        </w:rPr>
        <w:t>Olgunluk</w:t>
      </w:r>
      <w:proofErr w:type="spellEnd"/>
      <w:proofErr w:type="gramEnd"/>
      <w:r w:rsidR="003A3E43" w:rsidRPr="00AF36F0">
        <w:rPr>
          <w:rFonts w:eastAsiaTheme="minorHAnsi"/>
          <w:sz w:val="24"/>
          <w:szCs w:val="24"/>
          <w:lang w:val="en-US"/>
        </w:rPr>
        <w:t xml:space="preserve"> </w:t>
      </w:r>
      <w:proofErr w:type="spellStart"/>
      <w:r w:rsidR="003A3E43" w:rsidRPr="00AF36F0">
        <w:rPr>
          <w:rFonts w:eastAsiaTheme="minorHAnsi"/>
          <w:sz w:val="24"/>
          <w:szCs w:val="24"/>
          <w:lang w:val="en-US"/>
        </w:rPr>
        <w:t>Düzeyi:</w:t>
      </w:r>
      <w:r w:rsidR="00C03801" w:rsidRPr="00C03801">
        <w:rPr>
          <w:rFonts w:eastAsiaTheme="minorHAnsi"/>
          <w:sz w:val="24"/>
          <w:szCs w:val="24"/>
          <w:lang w:val="en-US"/>
        </w:rPr>
        <w:t>Programda</w:t>
      </w:r>
      <w:proofErr w:type="spellEnd"/>
      <w:r w:rsidRPr="008F7B2E">
        <w:rPr>
          <w:sz w:val="24"/>
          <w:szCs w:val="24"/>
        </w:rPr>
        <w:t xml:space="preserve"> değişim ihtiyacı belirlenmiştir.</w:t>
      </w:r>
      <w:r>
        <w:t xml:space="preserve"> </w:t>
      </w:r>
    </w:p>
    <w:p w14:paraId="4FD8BD21" w14:textId="2F23F75A" w:rsidR="003A3E43" w:rsidRPr="00AF36F0"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AF36F0">
        <w:rPr>
          <w:rFonts w:eastAsiaTheme="minorHAnsi"/>
          <w:sz w:val="24"/>
          <w:szCs w:val="24"/>
          <w:lang w:val="en-US"/>
        </w:rPr>
        <w:t>Kanıtlar</w:t>
      </w:r>
      <w:proofErr w:type="spellEnd"/>
    </w:p>
    <w:p w14:paraId="1B895FD3" w14:textId="03A04CB2" w:rsidR="008F7B2E" w:rsidRPr="008F7B2E" w:rsidRDefault="008F7B2E" w:rsidP="00FC4E8C">
      <w:pPr>
        <w:tabs>
          <w:tab w:val="left" w:pos="0"/>
          <w:tab w:val="left" w:pos="8222"/>
        </w:tabs>
        <w:adjustRightInd w:val="0"/>
        <w:spacing w:after="240" w:line="276" w:lineRule="auto"/>
        <w:ind w:right="-64"/>
        <w:jc w:val="both"/>
        <w:rPr>
          <w:sz w:val="24"/>
          <w:szCs w:val="24"/>
        </w:rPr>
      </w:pPr>
      <w:hyperlink r:id="rId10" w:history="1">
        <w:r w:rsidRPr="008F7B2E">
          <w:rPr>
            <w:rStyle w:val="Kpr"/>
            <w:sz w:val="24"/>
            <w:szCs w:val="24"/>
          </w:rPr>
          <w:t>http://yonetimorga</w:t>
        </w:r>
        <w:r w:rsidRPr="008F7B2E">
          <w:rPr>
            <w:rStyle w:val="Kpr"/>
            <w:sz w:val="24"/>
            <w:szCs w:val="24"/>
          </w:rPr>
          <w:t>n</w:t>
        </w:r>
        <w:r w:rsidRPr="008F7B2E">
          <w:rPr>
            <w:rStyle w:val="Kpr"/>
            <w:sz w:val="24"/>
            <w:szCs w:val="24"/>
          </w:rPr>
          <w:t>izasyon.sosyalbilimlermyo.alparslan.edu.tr/tr/news-detail/437</w:t>
        </w:r>
      </w:hyperlink>
    </w:p>
    <w:p w14:paraId="4F4F1A19" w14:textId="22EDE57B" w:rsidR="003A3E43" w:rsidRDefault="003A3E43" w:rsidP="00FC4E8C">
      <w:pPr>
        <w:tabs>
          <w:tab w:val="left" w:pos="0"/>
          <w:tab w:val="left" w:pos="8222"/>
        </w:tabs>
        <w:adjustRightInd w:val="0"/>
        <w:spacing w:after="240" w:line="276" w:lineRule="auto"/>
        <w:ind w:right="-64"/>
        <w:jc w:val="both"/>
        <w:rPr>
          <w:rFonts w:eastAsiaTheme="minorHAnsi"/>
          <w:sz w:val="24"/>
          <w:szCs w:val="24"/>
        </w:rPr>
      </w:pPr>
      <w:r w:rsidRPr="009D2EE5">
        <w:rPr>
          <w:rFonts w:eastAsiaTheme="minorHAnsi"/>
          <w:sz w:val="24"/>
          <w:szCs w:val="24"/>
        </w:rPr>
        <w:t>A.1.4. İç Kalite Güvencesi Mekanizmaları</w:t>
      </w:r>
    </w:p>
    <w:p w14:paraId="779C16D6" w14:textId="2DEA92B5" w:rsidR="003A3E43" w:rsidRDefault="000765BB"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Programımızda</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kalite</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süreçleri</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belirli</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yönergeler</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ve</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oluşumlar</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ile</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güvence</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altına</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alınmıştır</w:t>
      </w:r>
      <w:proofErr w:type="spellEnd"/>
      <w:r w:rsidR="003A3E43">
        <w:rPr>
          <w:rFonts w:eastAsiaTheme="minorHAnsi"/>
          <w:sz w:val="24"/>
          <w:szCs w:val="24"/>
          <w:lang w:val="en-US"/>
        </w:rPr>
        <w:t xml:space="preserve">. </w:t>
      </w:r>
      <w:proofErr w:type="spellStart"/>
      <w:r w:rsidR="00C70106">
        <w:rPr>
          <w:rFonts w:eastAsiaTheme="minorHAnsi"/>
          <w:sz w:val="24"/>
          <w:szCs w:val="24"/>
          <w:lang w:val="en-US"/>
        </w:rPr>
        <w:t>Bölüm</w:t>
      </w:r>
      <w:proofErr w:type="spellEnd"/>
      <w:r w:rsidR="00C70106">
        <w:rPr>
          <w:rFonts w:eastAsiaTheme="minorHAnsi"/>
          <w:sz w:val="24"/>
          <w:szCs w:val="24"/>
          <w:lang w:val="en-US"/>
        </w:rPr>
        <w:t xml:space="preserve"> </w:t>
      </w:r>
      <w:proofErr w:type="spellStart"/>
      <w:r w:rsidR="00E32E58">
        <w:rPr>
          <w:rFonts w:eastAsiaTheme="minorHAnsi"/>
          <w:sz w:val="24"/>
          <w:szCs w:val="24"/>
          <w:lang w:val="en-US"/>
        </w:rPr>
        <w:t>k</w:t>
      </w:r>
      <w:r w:rsidR="003A3E43">
        <w:rPr>
          <w:rFonts w:eastAsiaTheme="minorHAnsi"/>
          <w:sz w:val="24"/>
          <w:szCs w:val="24"/>
          <w:lang w:val="en-US"/>
        </w:rPr>
        <w:t>alite</w:t>
      </w:r>
      <w:proofErr w:type="spellEnd"/>
      <w:r w:rsidR="003A3E43">
        <w:rPr>
          <w:rFonts w:eastAsiaTheme="minorHAnsi"/>
          <w:sz w:val="24"/>
          <w:szCs w:val="24"/>
          <w:lang w:val="en-US"/>
        </w:rPr>
        <w:t xml:space="preserve"> </w:t>
      </w:r>
      <w:proofErr w:type="spellStart"/>
      <w:r w:rsidR="00E32E58">
        <w:rPr>
          <w:rFonts w:eastAsiaTheme="minorHAnsi"/>
          <w:sz w:val="24"/>
          <w:szCs w:val="24"/>
          <w:lang w:val="en-US"/>
        </w:rPr>
        <w:t>komisyonu</w:t>
      </w:r>
      <w:proofErr w:type="spellEnd"/>
      <w:r w:rsidR="008F4DE4">
        <w:rPr>
          <w:rFonts w:eastAsiaTheme="minorHAnsi"/>
          <w:sz w:val="24"/>
          <w:szCs w:val="24"/>
          <w:lang w:val="en-US"/>
        </w:rPr>
        <w:t xml:space="preserve"> </w:t>
      </w:r>
      <w:proofErr w:type="spellStart"/>
      <w:r w:rsidR="003A3E43">
        <w:rPr>
          <w:rFonts w:eastAsiaTheme="minorHAnsi"/>
          <w:sz w:val="24"/>
          <w:szCs w:val="24"/>
          <w:lang w:val="en-US"/>
        </w:rPr>
        <w:t>toplantılarında</w:t>
      </w:r>
      <w:proofErr w:type="spellEnd"/>
      <w:r w:rsidR="003A3E43">
        <w:rPr>
          <w:rFonts w:eastAsiaTheme="minorHAnsi"/>
          <w:sz w:val="24"/>
          <w:szCs w:val="24"/>
          <w:lang w:val="en-US"/>
        </w:rPr>
        <w:t xml:space="preserve"> </w:t>
      </w:r>
      <w:proofErr w:type="spellStart"/>
      <w:r w:rsidR="00E32E58">
        <w:rPr>
          <w:rFonts w:eastAsiaTheme="minorHAnsi"/>
          <w:sz w:val="24"/>
          <w:szCs w:val="24"/>
          <w:lang w:val="en-US"/>
        </w:rPr>
        <w:t>alınan</w:t>
      </w:r>
      <w:proofErr w:type="spellEnd"/>
      <w:r w:rsidR="00E32E58">
        <w:rPr>
          <w:rFonts w:eastAsiaTheme="minorHAnsi"/>
          <w:sz w:val="24"/>
          <w:szCs w:val="24"/>
          <w:lang w:val="en-US"/>
        </w:rPr>
        <w:t xml:space="preserve"> </w:t>
      </w:r>
      <w:proofErr w:type="spellStart"/>
      <w:r w:rsidR="00E32E58">
        <w:rPr>
          <w:rFonts w:eastAsiaTheme="minorHAnsi"/>
          <w:sz w:val="24"/>
          <w:szCs w:val="24"/>
          <w:lang w:val="en-US"/>
        </w:rPr>
        <w:t>kararlar</w:t>
      </w:r>
      <w:proofErr w:type="spellEnd"/>
      <w:r w:rsidR="00E32E58">
        <w:rPr>
          <w:rFonts w:eastAsiaTheme="minorHAnsi"/>
          <w:sz w:val="24"/>
          <w:szCs w:val="24"/>
          <w:lang w:val="en-US"/>
        </w:rPr>
        <w:t xml:space="preserve"> </w:t>
      </w:r>
      <w:proofErr w:type="spellStart"/>
      <w:r w:rsidR="00E32E58">
        <w:rPr>
          <w:rFonts w:eastAsiaTheme="minorHAnsi"/>
          <w:sz w:val="24"/>
          <w:szCs w:val="24"/>
          <w:lang w:val="en-US"/>
        </w:rPr>
        <w:t>ve</w:t>
      </w:r>
      <w:proofErr w:type="spellEnd"/>
      <w:r w:rsidR="00E32E58">
        <w:rPr>
          <w:rFonts w:eastAsiaTheme="minorHAnsi"/>
          <w:sz w:val="24"/>
          <w:szCs w:val="24"/>
          <w:lang w:val="en-US"/>
        </w:rPr>
        <w:t xml:space="preserve"> </w:t>
      </w:r>
      <w:proofErr w:type="spellStart"/>
      <w:r w:rsidR="00E32E58">
        <w:rPr>
          <w:rFonts w:eastAsiaTheme="minorHAnsi"/>
          <w:sz w:val="24"/>
          <w:szCs w:val="24"/>
          <w:lang w:val="en-US"/>
        </w:rPr>
        <w:t>hazırlanan</w:t>
      </w:r>
      <w:proofErr w:type="spellEnd"/>
      <w:r w:rsidR="00E32E58">
        <w:rPr>
          <w:rFonts w:eastAsiaTheme="minorHAnsi"/>
          <w:sz w:val="24"/>
          <w:szCs w:val="24"/>
          <w:lang w:val="en-US"/>
        </w:rPr>
        <w:t xml:space="preserve"> </w:t>
      </w:r>
      <w:proofErr w:type="spellStart"/>
      <w:r w:rsidR="00E32E58">
        <w:rPr>
          <w:rFonts w:eastAsiaTheme="minorHAnsi"/>
          <w:sz w:val="24"/>
          <w:szCs w:val="24"/>
          <w:lang w:val="en-US"/>
        </w:rPr>
        <w:t>raporlar</w:t>
      </w:r>
      <w:proofErr w:type="spellEnd"/>
      <w:r w:rsidR="00E32E58">
        <w:rPr>
          <w:rFonts w:eastAsiaTheme="minorHAnsi"/>
          <w:sz w:val="24"/>
          <w:szCs w:val="24"/>
          <w:lang w:val="en-US"/>
        </w:rPr>
        <w:t xml:space="preserve"> </w:t>
      </w:r>
      <w:proofErr w:type="spellStart"/>
      <w:r w:rsidR="003A3E43">
        <w:rPr>
          <w:rFonts w:eastAsiaTheme="minorHAnsi"/>
          <w:sz w:val="24"/>
          <w:szCs w:val="24"/>
          <w:lang w:val="en-US"/>
        </w:rPr>
        <w:t>Yüksekokul</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Kalite</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Komisyonu</w:t>
      </w:r>
      <w:proofErr w:type="spellEnd"/>
      <w:r w:rsidR="00E32E58">
        <w:rPr>
          <w:rFonts w:eastAsiaTheme="minorHAnsi"/>
          <w:sz w:val="24"/>
          <w:szCs w:val="24"/>
          <w:lang w:val="en-US"/>
        </w:rPr>
        <w:t xml:space="preserve"> </w:t>
      </w:r>
      <w:proofErr w:type="spellStart"/>
      <w:r w:rsidR="00E32E58">
        <w:rPr>
          <w:rFonts w:eastAsiaTheme="minorHAnsi"/>
          <w:sz w:val="24"/>
          <w:szCs w:val="24"/>
          <w:lang w:val="en-US"/>
        </w:rPr>
        <w:t>sunulmaktadır</w:t>
      </w:r>
      <w:proofErr w:type="spellEnd"/>
      <w:r w:rsidR="00E32E58">
        <w:rPr>
          <w:rFonts w:eastAsiaTheme="minorHAnsi"/>
          <w:sz w:val="24"/>
          <w:szCs w:val="24"/>
          <w:lang w:val="en-US"/>
        </w:rPr>
        <w:t xml:space="preserve">. </w:t>
      </w:r>
      <w:r w:rsidR="003A3E43">
        <w:rPr>
          <w:rFonts w:eastAsiaTheme="minorHAnsi"/>
          <w:sz w:val="24"/>
          <w:szCs w:val="24"/>
          <w:lang w:val="en-US"/>
        </w:rPr>
        <w:t xml:space="preserve"> </w:t>
      </w:r>
      <w:proofErr w:type="spellStart"/>
      <w:r w:rsidR="003C40E4">
        <w:rPr>
          <w:rFonts w:eastAsiaTheme="minorHAnsi"/>
          <w:sz w:val="24"/>
          <w:szCs w:val="24"/>
          <w:lang w:val="en-US"/>
        </w:rPr>
        <w:t>Bölümümüzde</w:t>
      </w:r>
      <w:proofErr w:type="spellEnd"/>
      <w:r w:rsidR="003C40E4">
        <w:rPr>
          <w:rFonts w:eastAsiaTheme="minorHAnsi"/>
          <w:sz w:val="24"/>
          <w:szCs w:val="24"/>
          <w:lang w:val="en-US"/>
        </w:rPr>
        <w:t xml:space="preserve"> </w:t>
      </w:r>
      <w:proofErr w:type="spellStart"/>
      <w:r w:rsidR="003A3E43">
        <w:rPr>
          <w:rFonts w:eastAsiaTheme="minorHAnsi"/>
          <w:sz w:val="24"/>
          <w:szCs w:val="24"/>
          <w:lang w:val="en-US"/>
        </w:rPr>
        <w:t>Kalite</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Komisyonu</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toplantıları</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sonucunda</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oluşturulan</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raporlar</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doğrultusunda</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iyileştirmeler</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yapılmaktadır</w:t>
      </w:r>
      <w:proofErr w:type="spellEnd"/>
      <w:r w:rsidR="003A3E43">
        <w:rPr>
          <w:rFonts w:eastAsiaTheme="minorHAnsi"/>
          <w:sz w:val="24"/>
          <w:szCs w:val="24"/>
          <w:lang w:val="en-US"/>
        </w:rPr>
        <w:t xml:space="preserve">. </w:t>
      </w:r>
      <w:r w:rsidR="003C40E4">
        <w:rPr>
          <w:rFonts w:eastAsiaTheme="minorHAnsi"/>
          <w:sz w:val="24"/>
          <w:szCs w:val="24"/>
          <w:lang w:val="en-US"/>
        </w:rPr>
        <w:t xml:space="preserve">Program </w:t>
      </w:r>
      <w:proofErr w:type="spellStart"/>
      <w:r w:rsidR="003C40E4">
        <w:rPr>
          <w:rFonts w:eastAsiaTheme="minorHAnsi"/>
          <w:sz w:val="24"/>
          <w:szCs w:val="24"/>
          <w:lang w:val="en-US"/>
        </w:rPr>
        <w:t>bünyesinde</w:t>
      </w:r>
      <w:proofErr w:type="spellEnd"/>
      <w:r w:rsidR="003C40E4">
        <w:rPr>
          <w:rFonts w:eastAsiaTheme="minorHAnsi"/>
          <w:sz w:val="24"/>
          <w:szCs w:val="24"/>
          <w:lang w:val="en-US"/>
        </w:rPr>
        <w:t xml:space="preserve"> </w:t>
      </w:r>
      <w:proofErr w:type="spellStart"/>
      <w:r w:rsidR="003C40E4">
        <w:rPr>
          <w:rFonts w:eastAsiaTheme="minorHAnsi"/>
          <w:sz w:val="24"/>
          <w:szCs w:val="24"/>
          <w:lang w:val="en-US"/>
        </w:rPr>
        <w:t>kalite</w:t>
      </w:r>
      <w:proofErr w:type="spellEnd"/>
      <w:r w:rsidR="003C40E4">
        <w:rPr>
          <w:rFonts w:eastAsiaTheme="minorHAnsi"/>
          <w:sz w:val="24"/>
          <w:szCs w:val="24"/>
          <w:lang w:val="en-US"/>
        </w:rPr>
        <w:t xml:space="preserve"> </w:t>
      </w:r>
      <w:proofErr w:type="spellStart"/>
      <w:r w:rsidR="003C40E4">
        <w:rPr>
          <w:rFonts w:eastAsiaTheme="minorHAnsi"/>
          <w:sz w:val="24"/>
          <w:szCs w:val="24"/>
          <w:lang w:val="en-US"/>
        </w:rPr>
        <w:t>çalışmaları</w:t>
      </w:r>
      <w:proofErr w:type="spellEnd"/>
      <w:r w:rsidR="003C40E4">
        <w:rPr>
          <w:rFonts w:eastAsiaTheme="minorHAnsi"/>
          <w:sz w:val="24"/>
          <w:szCs w:val="24"/>
          <w:lang w:val="en-US"/>
        </w:rPr>
        <w:t xml:space="preserve"> </w:t>
      </w:r>
      <w:proofErr w:type="spellStart"/>
      <w:r w:rsidR="003C40E4">
        <w:rPr>
          <w:rFonts w:eastAsiaTheme="minorHAnsi"/>
          <w:sz w:val="24"/>
          <w:szCs w:val="24"/>
          <w:lang w:val="en-US"/>
        </w:rPr>
        <w:t>kapsamında</w:t>
      </w:r>
      <w:proofErr w:type="spellEnd"/>
      <w:r w:rsidR="003C40E4">
        <w:rPr>
          <w:rFonts w:eastAsiaTheme="minorHAnsi"/>
          <w:sz w:val="24"/>
          <w:szCs w:val="24"/>
          <w:lang w:val="en-US"/>
        </w:rPr>
        <w:t xml:space="preserve"> </w:t>
      </w:r>
      <w:proofErr w:type="spellStart"/>
      <w:r w:rsidR="003C40E4">
        <w:rPr>
          <w:rFonts w:eastAsiaTheme="minorHAnsi"/>
          <w:sz w:val="24"/>
          <w:szCs w:val="24"/>
          <w:lang w:val="en-US"/>
        </w:rPr>
        <w:t>görev</w:t>
      </w:r>
      <w:proofErr w:type="spellEnd"/>
      <w:r w:rsidR="003C40E4">
        <w:rPr>
          <w:rFonts w:eastAsiaTheme="minorHAnsi"/>
          <w:sz w:val="24"/>
          <w:szCs w:val="24"/>
          <w:lang w:val="en-US"/>
        </w:rPr>
        <w:t xml:space="preserve"> </w:t>
      </w:r>
      <w:proofErr w:type="spellStart"/>
      <w:r w:rsidR="003C40E4">
        <w:rPr>
          <w:rFonts w:eastAsiaTheme="minorHAnsi"/>
          <w:sz w:val="24"/>
          <w:szCs w:val="24"/>
          <w:lang w:val="en-US"/>
        </w:rPr>
        <w:t>tanımları</w:t>
      </w:r>
      <w:proofErr w:type="spellEnd"/>
      <w:r w:rsidR="003C40E4">
        <w:rPr>
          <w:rFonts w:eastAsiaTheme="minorHAnsi"/>
          <w:sz w:val="24"/>
          <w:szCs w:val="24"/>
          <w:lang w:val="en-US"/>
        </w:rPr>
        <w:t xml:space="preserve"> </w:t>
      </w:r>
      <w:proofErr w:type="spellStart"/>
      <w:r w:rsidR="003C40E4">
        <w:rPr>
          <w:rFonts w:eastAsiaTheme="minorHAnsi"/>
          <w:sz w:val="24"/>
          <w:szCs w:val="24"/>
          <w:lang w:val="en-US"/>
        </w:rPr>
        <w:t>ve</w:t>
      </w:r>
      <w:proofErr w:type="spellEnd"/>
      <w:r w:rsidR="003C40E4">
        <w:rPr>
          <w:rFonts w:eastAsiaTheme="minorHAnsi"/>
          <w:sz w:val="24"/>
          <w:szCs w:val="24"/>
          <w:lang w:val="en-US"/>
        </w:rPr>
        <w:t xml:space="preserve"> </w:t>
      </w:r>
      <w:proofErr w:type="spellStart"/>
      <w:r w:rsidR="003C40E4">
        <w:rPr>
          <w:rFonts w:eastAsiaTheme="minorHAnsi"/>
          <w:sz w:val="24"/>
          <w:szCs w:val="24"/>
          <w:lang w:val="en-US"/>
        </w:rPr>
        <w:t>akış</w:t>
      </w:r>
      <w:proofErr w:type="spellEnd"/>
      <w:r w:rsidR="003C40E4">
        <w:rPr>
          <w:rFonts w:eastAsiaTheme="minorHAnsi"/>
          <w:sz w:val="24"/>
          <w:szCs w:val="24"/>
          <w:lang w:val="en-US"/>
        </w:rPr>
        <w:t xml:space="preserve"> </w:t>
      </w:r>
      <w:proofErr w:type="spellStart"/>
      <w:r w:rsidR="003C40E4">
        <w:rPr>
          <w:rFonts w:eastAsiaTheme="minorHAnsi"/>
          <w:sz w:val="24"/>
          <w:szCs w:val="24"/>
          <w:lang w:val="en-US"/>
        </w:rPr>
        <w:t>şemaları</w:t>
      </w:r>
      <w:proofErr w:type="spellEnd"/>
      <w:r w:rsidR="003C40E4">
        <w:rPr>
          <w:rFonts w:eastAsiaTheme="minorHAnsi"/>
          <w:sz w:val="24"/>
          <w:szCs w:val="24"/>
          <w:lang w:val="en-US"/>
        </w:rPr>
        <w:t xml:space="preserve"> </w:t>
      </w:r>
      <w:proofErr w:type="spellStart"/>
      <w:r w:rsidR="003C40E4">
        <w:rPr>
          <w:rFonts w:eastAsiaTheme="minorHAnsi"/>
          <w:sz w:val="24"/>
          <w:szCs w:val="24"/>
          <w:lang w:val="en-US"/>
        </w:rPr>
        <w:t>oluşturulmuştur</w:t>
      </w:r>
      <w:proofErr w:type="spellEnd"/>
      <w:r w:rsidR="003C40E4">
        <w:rPr>
          <w:rFonts w:eastAsiaTheme="minorHAnsi"/>
          <w:sz w:val="24"/>
          <w:szCs w:val="24"/>
          <w:lang w:val="en-US"/>
        </w:rPr>
        <w:t xml:space="preserve">. </w:t>
      </w:r>
      <w:proofErr w:type="spellStart"/>
      <w:r w:rsidR="00E939DF">
        <w:rPr>
          <w:rFonts w:eastAsiaTheme="minorHAnsi"/>
          <w:sz w:val="24"/>
          <w:szCs w:val="24"/>
          <w:lang w:val="en-US"/>
        </w:rPr>
        <w:t>Paydaşlarımıdan</w:t>
      </w:r>
      <w:proofErr w:type="spellEnd"/>
      <w:r w:rsidR="00E939DF">
        <w:rPr>
          <w:rFonts w:eastAsiaTheme="minorHAnsi"/>
          <w:sz w:val="24"/>
          <w:szCs w:val="24"/>
          <w:lang w:val="en-US"/>
        </w:rPr>
        <w:t xml:space="preserve"> </w:t>
      </w:r>
      <w:proofErr w:type="spellStart"/>
      <w:r w:rsidR="00E939DF">
        <w:rPr>
          <w:rFonts w:eastAsiaTheme="minorHAnsi"/>
          <w:sz w:val="24"/>
          <w:szCs w:val="24"/>
          <w:lang w:val="en-US"/>
        </w:rPr>
        <w:t>gelen</w:t>
      </w:r>
      <w:proofErr w:type="spellEnd"/>
      <w:r w:rsidR="00E939DF">
        <w:rPr>
          <w:rFonts w:eastAsiaTheme="minorHAnsi"/>
          <w:sz w:val="24"/>
          <w:szCs w:val="24"/>
          <w:lang w:val="en-US"/>
        </w:rPr>
        <w:t xml:space="preserve"> </w:t>
      </w:r>
      <w:proofErr w:type="spellStart"/>
      <w:r w:rsidR="003A3E43">
        <w:rPr>
          <w:rFonts w:eastAsiaTheme="minorHAnsi"/>
          <w:sz w:val="24"/>
          <w:szCs w:val="24"/>
          <w:lang w:val="en-US"/>
        </w:rPr>
        <w:t>geri</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bildirimler</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doğrultusunda</w:t>
      </w:r>
      <w:proofErr w:type="spellEnd"/>
      <w:r w:rsidR="003A3E43">
        <w:rPr>
          <w:rFonts w:eastAsiaTheme="minorHAnsi"/>
          <w:sz w:val="24"/>
          <w:szCs w:val="24"/>
          <w:lang w:val="en-US"/>
        </w:rPr>
        <w:t xml:space="preserve"> </w:t>
      </w:r>
      <w:r w:rsidR="00E939DF">
        <w:rPr>
          <w:rFonts w:eastAsiaTheme="minorHAnsi"/>
          <w:sz w:val="24"/>
          <w:szCs w:val="24"/>
          <w:lang w:val="en-US"/>
        </w:rPr>
        <w:t xml:space="preserve">da </w:t>
      </w:r>
      <w:proofErr w:type="spellStart"/>
      <w:r w:rsidR="003A3E43">
        <w:rPr>
          <w:rFonts w:eastAsiaTheme="minorHAnsi"/>
          <w:sz w:val="24"/>
          <w:szCs w:val="24"/>
          <w:lang w:val="en-US"/>
        </w:rPr>
        <w:t>kalite</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ile</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ilgili</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gerekli</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tedbirlerin</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alınmasını</w:t>
      </w:r>
      <w:proofErr w:type="spellEnd"/>
      <w:r w:rsidR="003A3E43">
        <w:rPr>
          <w:rFonts w:eastAsiaTheme="minorHAnsi"/>
          <w:sz w:val="24"/>
          <w:szCs w:val="24"/>
          <w:lang w:val="en-US"/>
        </w:rPr>
        <w:t xml:space="preserve"> </w:t>
      </w:r>
      <w:proofErr w:type="spellStart"/>
      <w:r w:rsidR="00E939DF">
        <w:rPr>
          <w:rFonts w:eastAsiaTheme="minorHAnsi"/>
          <w:sz w:val="24"/>
          <w:szCs w:val="24"/>
          <w:lang w:val="en-US"/>
        </w:rPr>
        <w:t>sağlanmakta</w:t>
      </w:r>
      <w:proofErr w:type="spellEnd"/>
      <w:r w:rsidR="00E939DF">
        <w:rPr>
          <w:rFonts w:eastAsiaTheme="minorHAnsi"/>
          <w:sz w:val="24"/>
          <w:szCs w:val="24"/>
          <w:lang w:val="en-US"/>
        </w:rPr>
        <w:t xml:space="preserve"> </w:t>
      </w:r>
      <w:proofErr w:type="spellStart"/>
      <w:r w:rsidR="00E939DF">
        <w:rPr>
          <w:rFonts w:eastAsiaTheme="minorHAnsi"/>
          <w:sz w:val="24"/>
          <w:szCs w:val="24"/>
          <w:lang w:val="en-US"/>
        </w:rPr>
        <w:t>ve</w:t>
      </w:r>
      <w:proofErr w:type="spellEnd"/>
      <w:r w:rsidR="00E939DF">
        <w:rPr>
          <w:rFonts w:eastAsiaTheme="minorHAnsi"/>
          <w:sz w:val="24"/>
          <w:szCs w:val="24"/>
          <w:lang w:val="en-US"/>
        </w:rPr>
        <w:t xml:space="preserve"> </w:t>
      </w:r>
      <w:proofErr w:type="spellStart"/>
      <w:r w:rsidR="00E939DF">
        <w:rPr>
          <w:rFonts w:eastAsiaTheme="minorHAnsi"/>
          <w:sz w:val="24"/>
          <w:szCs w:val="24"/>
          <w:lang w:val="en-US"/>
        </w:rPr>
        <w:t>iyileitirme</w:t>
      </w:r>
      <w:proofErr w:type="spellEnd"/>
      <w:r w:rsidR="00E939DF">
        <w:rPr>
          <w:rFonts w:eastAsiaTheme="minorHAnsi"/>
          <w:sz w:val="24"/>
          <w:szCs w:val="24"/>
          <w:lang w:val="en-US"/>
        </w:rPr>
        <w:t xml:space="preserve"> </w:t>
      </w:r>
      <w:proofErr w:type="spellStart"/>
      <w:r w:rsidR="00E939DF">
        <w:rPr>
          <w:rFonts w:eastAsiaTheme="minorHAnsi"/>
          <w:sz w:val="24"/>
          <w:szCs w:val="24"/>
          <w:lang w:val="en-US"/>
        </w:rPr>
        <w:t>çalışmaları</w:t>
      </w:r>
      <w:proofErr w:type="spellEnd"/>
      <w:r w:rsidR="00E939DF">
        <w:rPr>
          <w:rFonts w:eastAsiaTheme="minorHAnsi"/>
          <w:sz w:val="24"/>
          <w:szCs w:val="24"/>
          <w:lang w:val="en-US"/>
        </w:rPr>
        <w:t xml:space="preserve"> </w:t>
      </w:r>
      <w:proofErr w:type="spellStart"/>
      <w:r w:rsidR="00E939DF">
        <w:rPr>
          <w:rFonts w:eastAsiaTheme="minorHAnsi"/>
          <w:sz w:val="24"/>
          <w:szCs w:val="24"/>
          <w:lang w:val="en-US"/>
        </w:rPr>
        <w:t>yürütülmektedir</w:t>
      </w:r>
      <w:proofErr w:type="spellEnd"/>
      <w:r w:rsidR="00E939DF">
        <w:rPr>
          <w:rFonts w:eastAsiaTheme="minorHAnsi"/>
          <w:sz w:val="24"/>
          <w:szCs w:val="24"/>
          <w:lang w:val="en-US"/>
        </w:rPr>
        <w:t xml:space="preserve">. </w:t>
      </w:r>
    </w:p>
    <w:p w14:paraId="40FB2156" w14:textId="5B500CA6" w:rsidR="000C5864"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AF36F0">
        <w:rPr>
          <w:rFonts w:eastAsiaTheme="minorHAnsi"/>
          <w:sz w:val="24"/>
          <w:szCs w:val="24"/>
          <w:lang w:val="en-US"/>
        </w:rPr>
        <w:t>Olgunluk</w:t>
      </w:r>
      <w:proofErr w:type="spellEnd"/>
      <w:r w:rsidRPr="00AF36F0">
        <w:rPr>
          <w:rFonts w:eastAsiaTheme="minorHAnsi"/>
          <w:sz w:val="24"/>
          <w:szCs w:val="24"/>
          <w:lang w:val="en-US"/>
        </w:rPr>
        <w:t xml:space="preserve"> </w:t>
      </w:r>
      <w:proofErr w:type="spellStart"/>
      <w:r w:rsidRPr="00AF36F0">
        <w:rPr>
          <w:rFonts w:eastAsiaTheme="minorHAnsi"/>
          <w:sz w:val="24"/>
          <w:szCs w:val="24"/>
          <w:lang w:val="en-US"/>
        </w:rPr>
        <w:t>Düzeyi</w:t>
      </w:r>
      <w:proofErr w:type="spellEnd"/>
      <w:r w:rsidRPr="00AF36F0">
        <w:rPr>
          <w:rFonts w:eastAsiaTheme="minorHAnsi"/>
          <w:sz w:val="24"/>
          <w:szCs w:val="24"/>
          <w:lang w:val="en-US"/>
        </w:rPr>
        <w:t>:</w:t>
      </w:r>
      <w:r>
        <w:rPr>
          <w:rFonts w:eastAsiaTheme="minorHAnsi"/>
          <w:sz w:val="24"/>
          <w:szCs w:val="24"/>
          <w:lang w:val="en-US"/>
        </w:rPr>
        <w:t xml:space="preserve"> </w:t>
      </w:r>
      <w:r w:rsidR="000C5864">
        <w:t xml:space="preserve">İç kalite güvencesi sistemi </w:t>
      </w:r>
      <w:r w:rsidR="00712220">
        <w:t>programın</w:t>
      </w:r>
      <w:r w:rsidR="000C5864">
        <w:t xml:space="preserve"> geneline yayılmış, şeffaf ve bütüncül olarak yürütülmektedir.</w:t>
      </w:r>
      <w:r w:rsidR="000C5864" w:rsidRPr="00AF36F0">
        <w:rPr>
          <w:rFonts w:eastAsiaTheme="minorHAnsi"/>
          <w:sz w:val="24"/>
          <w:szCs w:val="24"/>
          <w:lang w:val="en-US"/>
        </w:rPr>
        <w:t xml:space="preserve"> </w:t>
      </w:r>
    </w:p>
    <w:p w14:paraId="0BC7D150" w14:textId="534CB651" w:rsidR="003A3E43" w:rsidRPr="00AF36F0"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AF36F0">
        <w:rPr>
          <w:rFonts w:eastAsiaTheme="minorHAnsi"/>
          <w:sz w:val="24"/>
          <w:szCs w:val="24"/>
          <w:lang w:val="en-US"/>
        </w:rPr>
        <w:t>Kanıtlar</w:t>
      </w:r>
      <w:proofErr w:type="spellEnd"/>
    </w:p>
    <w:p w14:paraId="0C19DC4D" w14:textId="74171DB6" w:rsidR="003A3E43" w:rsidRDefault="00E939DF" w:rsidP="00FC4E8C">
      <w:pPr>
        <w:tabs>
          <w:tab w:val="left" w:pos="0"/>
          <w:tab w:val="left" w:pos="8222"/>
        </w:tabs>
        <w:adjustRightInd w:val="0"/>
        <w:spacing w:after="240" w:line="276" w:lineRule="auto"/>
        <w:ind w:right="-64"/>
        <w:jc w:val="both"/>
        <w:rPr>
          <w:rFonts w:eastAsiaTheme="minorHAnsi"/>
          <w:sz w:val="24"/>
          <w:szCs w:val="24"/>
          <w:u w:val="single"/>
          <w:lang w:val="en-US"/>
        </w:rPr>
      </w:pPr>
      <w:hyperlink r:id="rId11" w:history="1">
        <w:r w:rsidRPr="00A752BC">
          <w:rPr>
            <w:rStyle w:val="Kpr"/>
            <w:rFonts w:eastAsiaTheme="minorHAnsi"/>
            <w:sz w:val="24"/>
            <w:szCs w:val="24"/>
            <w:lang w:val="en-US"/>
          </w:rPr>
          <w:t>http://yonetimorganizasyon.sosyalbilimlermyo.alparslan.edu.tr/tr/page/5559</w:t>
        </w:r>
      </w:hyperlink>
    </w:p>
    <w:p w14:paraId="33EE5F25" w14:textId="78657AF5" w:rsidR="00E939DF" w:rsidRDefault="00E939DF" w:rsidP="00FC4E8C">
      <w:pPr>
        <w:tabs>
          <w:tab w:val="left" w:pos="0"/>
          <w:tab w:val="left" w:pos="8222"/>
        </w:tabs>
        <w:adjustRightInd w:val="0"/>
        <w:spacing w:after="240" w:line="276" w:lineRule="auto"/>
        <w:ind w:right="-64"/>
        <w:jc w:val="both"/>
        <w:rPr>
          <w:rFonts w:eastAsiaTheme="minorHAnsi"/>
          <w:sz w:val="24"/>
          <w:szCs w:val="24"/>
          <w:u w:val="single"/>
          <w:lang w:val="en-US"/>
        </w:rPr>
      </w:pPr>
      <w:hyperlink r:id="rId12" w:history="1">
        <w:r w:rsidRPr="00A752BC">
          <w:rPr>
            <w:rStyle w:val="Kpr"/>
            <w:rFonts w:eastAsiaTheme="minorHAnsi"/>
            <w:sz w:val="24"/>
            <w:szCs w:val="24"/>
            <w:lang w:val="en-US"/>
          </w:rPr>
          <w:t>https://ebys.alparslan.edu.tr/enVision/Login.aspx</w:t>
        </w:r>
      </w:hyperlink>
    </w:p>
    <w:p w14:paraId="053E49F4" w14:textId="12B23269" w:rsidR="00E939DF" w:rsidRDefault="007B27DE" w:rsidP="00FC4E8C">
      <w:pPr>
        <w:tabs>
          <w:tab w:val="left" w:pos="0"/>
          <w:tab w:val="left" w:pos="8222"/>
        </w:tabs>
        <w:adjustRightInd w:val="0"/>
        <w:spacing w:after="240" w:line="276" w:lineRule="auto"/>
        <w:ind w:right="-64"/>
        <w:jc w:val="both"/>
        <w:rPr>
          <w:rFonts w:eastAsiaTheme="minorHAnsi"/>
          <w:sz w:val="24"/>
          <w:szCs w:val="24"/>
          <w:u w:val="single"/>
          <w:lang w:val="en-US"/>
        </w:rPr>
      </w:pPr>
      <w:hyperlink r:id="rId13" w:history="1">
        <w:r w:rsidRPr="00A752BC">
          <w:rPr>
            <w:rStyle w:val="Kpr"/>
            <w:rFonts w:eastAsiaTheme="minorHAnsi"/>
            <w:sz w:val="24"/>
            <w:szCs w:val="24"/>
            <w:lang w:val="en-US"/>
          </w:rPr>
          <w:t>http://yonetimorganizasyon.sosyalbilimlermyo.alparslan.edu.tr/tr/news-detail/437</w:t>
        </w:r>
      </w:hyperlink>
    </w:p>
    <w:p w14:paraId="3B6C9312" w14:textId="72AAB77D" w:rsidR="007B27DE" w:rsidRDefault="00795A4A" w:rsidP="00FC4E8C">
      <w:pPr>
        <w:tabs>
          <w:tab w:val="left" w:pos="0"/>
          <w:tab w:val="left" w:pos="8222"/>
        </w:tabs>
        <w:adjustRightInd w:val="0"/>
        <w:spacing w:after="240" w:line="276" w:lineRule="auto"/>
        <w:ind w:right="-64"/>
        <w:jc w:val="both"/>
        <w:rPr>
          <w:rFonts w:eastAsiaTheme="minorHAnsi"/>
          <w:sz w:val="24"/>
          <w:szCs w:val="24"/>
          <w:u w:val="single"/>
          <w:lang w:val="en-US"/>
        </w:rPr>
      </w:pPr>
      <w:hyperlink r:id="rId14" w:history="1">
        <w:r w:rsidRPr="00A752BC">
          <w:rPr>
            <w:rStyle w:val="Kpr"/>
            <w:rFonts w:eastAsiaTheme="minorHAnsi"/>
            <w:sz w:val="24"/>
            <w:szCs w:val="24"/>
            <w:lang w:val="en-US"/>
          </w:rPr>
          <w:t>http://yonetimorganizasyon.sosyalbilimlermyo.alparslan.edu.tr/tr/page/5478</w:t>
        </w:r>
      </w:hyperlink>
    </w:p>
    <w:p w14:paraId="572539EE" w14:textId="77777777" w:rsidR="003A3E43" w:rsidRDefault="003A3E43" w:rsidP="00FC4E8C">
      <w:pPr>
        <w:tabs>
          <w:tab w:val="left" w:pos="0"/>
          <w:tab w:val="left" w:pos="8222"/>
        </w:tabs>
        <w:adjustRightInd w:val="0"/>
        <w:spacing w:after="240" w:line="276" w:lineRule="auto"/>
        <w:ind w:right="-64"/>
        <w:jc w:val="both"/>
        <w:rPr>
          <w:rFonts w:eastAsiaTheme="minorHAnsi"/>
          <w:sz w:val="24"/>
          <w:szCs w:val="24"/>
        </w:rPr>
      </w:pPr>
      <w:r w:rsidRPr="009D2EE5">
        <w:rPr>
          <w:rFonts w:eastAsiaTheme="minorHAnsi"/>
          <w:sz w:val="24"/>
          <w:szCs w:val="24"/>
        </w:rPr>
        <w:t>A.1.5. Kamuoyunu Bilgilendirme ve Hesap Verilebilirlik</w:t>
      </w:r>
    </w:p>
    <w:p w14:paraId="1E0D0545" w14:textId="19E3B625" w:rsidR="0027356A" w:rsidRDefault="00795A4A" w:rsidP="00FC4E8C">
      <w:pPr>
        <w:tabs>
          <w:tab w:val="left" w:pos="0"/>
          <w:tab w:val="left" w:pos="8222"/>
        </w:tabs>
        <w:adjustRightInd w:val="0"/>
        <w:spacing w:after="240" w:line="276" w:lineRule="auto"/>
        <w:ind w:right="-64"/>
        <w:jc w:val="both"/>
        <w:rPr>
          <w:rFonts w:eastAsiaTheme="minorHAnsi"/>
          <w:sz w:val="24"/>
          <w:szCs w:val="24"/>
        </w:rPr>
      </w:pPr>
      <w:r w:rsidRPr="008A15BE">
        <w:rPr>
          <w:sz w:val="24"/>
          <w:szCs w:val="24"/>
        </w:rPr>
        <w:t>Programımızda k</w:t>
      </w:r>
      <w:r w:rsidRPr="008A15BE">
        <w:rPr>
          <w:sz w:val="24"/>
          <w:szCs w:val="24"/>
        </w:rPr>
        <w:t>amuoyunu bilgilendirme ilkesel olarak benimsenmiştir</w:t>
      </w:r>
      <w:r w:rsidRPr="008A15BE">
        <w:rPr>
          <w:sz w:val="24"/>
          <w:szCs w:val="24"/>
        </w:rPr>
        <w:t>. Bölüm</w:t>
      </w:r>
      <w:r w:rsidRPr="008A15BE">
        <w:rPr>
          <w:sz w:val="24"/>
          <w:szCs w:val="24"/>
        </w:rPr>
        <w:t xml:space="preserve"> web sayfası doğru, güncel, ilgili ve kolayca erişilebilir bilgiyi vermektedir; bunun sağlanması için gerekli mekanizma mevcuttur</w:t>
      </w:r>
      <w:r w:rsidRPr="008A15BE">
        <w:rPr>
          <w:sz w:val="24"/>
          <w:szCs w:val="24"/>
        </w:rPr>
        <w:t xml:space="preserve">. </w:t>
      </w:r>
      <w:r w:rsidR="0027356A" w:rsidRPr="009D2EE5">
        <w:rPr>
          <w:rFonts w:eastAsiaTheme="minorHAnsi"/>
          <w:sz w:val="24"/>
          <w:szCs w:val="24"/>
        </w:rPr>
        <w:t xml:space="preserve">Kamuoyunu </w:t>
      </w:r>
      <w:r w:rsidR="0027356A">
        <w:rPr>
          <w:rFonts w:eastAsiaTheme="minorHAnsi"/>
          <w:sz w:val="24"/>
          <w:szCs w:val="24"/>
        </w:rPr>
        <w:t>b</w:t>
      </w:r>
      <w:r w:rsidR="0027356A" w:rsidRPr="009D2EE5">
        <w:rPr>
          <w:rFonts w:eastAsiaTheme="minorHAnsi"/>
          <w:sz w:val="24"/>
          <w:szCs w:val="24"/>
        </w:rPr>
        <w:t xml:space="preserve">ilgilendirme ve </w:t>
      </w:r>
      <w:r w:rsidR="0027356A">
        <w:rPr>
          <w:rFonts w:eastAsiaTheme="minorHAnsi"/>
          <w:sz w:val="24"/>
          <w:szCs w:val="24"/>
        </w:rPr>
        <w:t>h</w:t>
      </w:r>
      <w:r w:rsidR="0027356A" w:rsidRPr="009D2EE5">
        <w:rPr>
          <w:rFonts w:eastAsiaTheme="minorHAnsi"/>
          <w:sz w:val="24"/>
          <w:szCs w:val="24"/>
        </w:rPr>
        <w:t xml:space="preserve">esap </w:t>
      </w:r>
      <w:r w:rsidR="0027356A">
        <w:rPr>
          <w:rFonts w:eastAsiaTheme="minorHAnsi"/>
          <w:sz w:val="24"/>
          <w:szCs w:val="24"/>
        </w:rPr>
        <w:t>v</w:t>
      </w:r>
      <w:r w:rsidR="0027356A" w:rsidRPr="009D2EE5">
        <w:rPr>
          <w:rFonts w:eastAsiaTheme="minorHAnsi"/>
          <w:sz w:val="24"/>
          <w:szCs w:val="24"/>
        </w:rPr>
        <w:t>erilebilirlik</w:t>
      </w:r>
      <w:r w:rsidR="0027356A">
        <w:rPr>
          <w:rFonts w:eastAsiaTheme="minorHAnsi"/>
          <w:sz w:val="24"/>
          <w:szCs w:val="24"/>
        </w:rPr>
        <w:t xml:space="preserve"> çerçevesinde programımızdaki tüm faaliyetler bölüm web sayfası aracılığıyla iç ve dış paydaşlarımızla paylaşılmaktadır. </w:t>
      </w:r>
    </w:p>
    <w:p w14:paraId="4B2B868F" w14:textId="77777777" w:rsidR="0027356A" w:rsidRPr="0027356A" w:rsidRDefault="003A3E43" w:rsidP="00FC4E8C">
      <w:pPr>
        <w:tabs>
          <w:tab w:val="left" w:pos="0"/>
          <w:tab w:val="left" w:pos="8222"/>
        </w:tabs>
        <w:adjustRightInd w:val="0"/>
        <w:spacing w:after="240" w:line="276" w:lineRule="auto"/>
        <w:ind w:right="-64"/>
        <w:jc w:val="both"/>
        <w:rPr>
          <w:sz w:val="24"/>
          <w:szCs w:val="24"/>
        </w:rPr>
      </w:pPr>
      <w:proofErr w:type="spellStart"/>
      <w:r w:rsidRPr="00AF36F0">
        <w:rPr>
          <w:rFonts w:eastAsiaTheme="minorHAnsi"/>
          <w:sz w:val="24"/>
          <w:szCs w:val="24"/>
          <w:lang w:val="en-US"/>
        </w:rPr>
        <w:lastRenderedPageBreak/>
        <w:t>Olgunluk</w:t>
      </w:r>
      <w:proofErr w:type="spellEnd"/>
      <w:r w:rsidRPr="00AF36F0">
        <w:rPr>
          <w:rFonts w:eastAsiaTheme="minorHAnsi"/>
          <w:sz w:val="24"/>
          <w:szCs w:val="24"/>
          <w:lang w:val="en-US"/>
        </w:rPr>
        <w:t xml:space="preserve"> </w:t>
      </w:r>
      <w:proofErr w:type="spellStart"/>
      <w:r w:rsidRPr="00AF36F0">
        <w:rPr>
          <w:rFonts w:eastAsiaTheme="minorHAnsi"/>
          <w:sz w:val="24"/>
          <w:szCs w:val="24"/>
          <w:lang w:val="en-US"/>
        </w:rPr>
        <w:t>Düzeyi</w:t>
      </w:r>
      <w:proofErr w:type="spellEnd"/>
      <w:r w:rsidRPr="00AF36F0">
        <w:rPr>
          <w:rFonts w:eastAsiaTheme="minorHAnsi"/>
          <w:sz w:val="24"/>
          <w:szCs w:val="24"/>
          <w:lang w:val="en-US"/>
        </w:rPr>
        <w:t>:</w:t>
      </w:r>
      <w:r>
        <w:rPr>
          <w:rFonts w:eastAsiaTheme="minorHAnsi"/>
          <w:b/>
          <w:bCs/>
          <w:sz w:val="24"/>
          <w:szCs w:val="24"/>
          <w:lang w:val="en-US"/>
        </w:rPr>
        <w:t xml:space="preserve"> </w:t>
      </w:r>
      <w:r w:rsidR="0027356A" w:rsidRPr="0027356A">
        <w:rPr>
          <w:rFonts w:eastAsiaTheme="minorHAnsi"/>
          <w:sz w:val="24"/>
          <w:szCs w:val="24"/>
          <w:lang w:val="en-US"/>
        </w:rPr>
        <w:t>T</w:t>
      </w:r>
      <w:proofErr w:type="spellStart"/>
      <w:r w:rsidR="008A15BE" w:rsidRPr="0027356A">
        <w:rPr>
          <w:sz w:val="24"/>
          <w:szCs w:val="24"/>
        </w:rPr>
        <w:t>anımlı</w:t>
      </w:r>
      <w:proofErr w:type="spellEnd"/>
      <w:r w:rsidR="008A15BE" w:rsidRPr="0027356A">
        <w:rPr>
          <w:sz w:val="24"/>
          <w:szCs w:val="24"/>
        </w:rPr>
        <w:t xml:space="preserve"> süreçler doğrultusunda kamuoyunu bilgilendirme ve hesap verebilirlik mekanizmalarını işletmektedir. </w:t>
      </w:r>
    </w:p>
    <w:p w14:paraId="75A6CF74" w14:textId="26DB6E84" w:rsidR="003A3E43" w:rsidRPr="00AF36F0"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AF36F0">
        <w:rPr>
          <w:rFonts w:eastAsiaTheme="minorHAnsi"/>
          <w:sz w:val="24"/>
          <w:szCs w:val="24"/>
          <w:lang w:val="en-US"/>
        </w:rPr>
        <w:t>Kanıtlar</w:t>
      </w:r>
      <w:proofErr w:type="spellEnd"/>
    </w:p>
    <w:p w14:paraId="49370382" w14:textId="321AAB5C" w:rsidR="0027356A" w:rsidRPr="0027356A" w:rsidRDefault="0027356A" w:rsidP="00FC4E8C">
      <w:pPr>
        <w:tabs>
          <w:tab w:val="left" w:pos="0"/>
          <w:tab w:val="left" w:pos="8222"/>
        </w:tabs>
        <w:adjustRightInd w:val="0"/>
        <w:spacing w:after="240" w:line="276" w:lineRule="auto"/>
        <w:ind w:right="-64"/>
        <w:jc w:val="both"/>
        <w:rPr>
          <w:sz w:val="24"/>
          <w:szCs w:val="24"/>
        </w:rPr>
      </w:pPr>
      <w:hyperlink r:id="rId15" w:history="1">
        <w:r w:rsidRPr="0027356A">
          <w:rPr>
            <w:rStyle w:val="Kpr"/>
            <w:sz w:val="24"/>
            <w:szCs w:val="24"/>
          </w:rPr>
          <w:t>http://yonetimorganizasyon.sosyalbilimlermyo.alparslan.edu.tr/tr</w:t>
        </w:r>
      </w:hyperlink>
    </w:p>
    <w:p w14:paraId="25D90980" w14:textId="0EEE9BCF" w:rsidR="00AA6EEF" w:rsidRPr="00AA6EEF" w:rsidRDefault="00AA6EEF" w:rsidP="00FC4E8C">
      <w:pPr>
        <w:tabs>
          <w:tab w:val="left" w:pos="0"/>
          <w:tab w:val="left" w:pos="8222"/>
        </w:tabs>
        <w:adjustRightInd w:val="0"/>
        <w:spacing w:after="240" w:line="276" w:lineRule="auto"/>
        <w:ind w:right="-64"/>
        <w:jc w:val="both"/>
        <w:rPr>
          <w:sz w:val="24"/>
          <w:szCs w:val="24"/>
        </w:rPr>
      </w:pPr>
      <w:hyperlink r:id="rId16" w:history="1">
        <w:r w:rsidRPr="00AA6EEF">
          <w:rPr>
            <w:rStyle w:val="Kpr"/>
            <w:sz w:val="24"/>
            <w:szCs w:val="24"/>
          </w:rPr>
          <w:t>http://yonetimorganizasyon.sosyalbilimlermyo.alparslan.edu.tr/tr/page/5477</w:t>
        </w:r>
      </w:hyperlink>
    </w:p>
    <w:p w14:paraId="79223D91" w14:textId="77777777" w:rsidR="003A3E43" w:rsidRPr="009D2EE5" w:rsidRDefault="003A3E43" w:rsidP="00FC4E8C">
      <w:pPr>
        <w:tabs>
          <w:tab w:val="left" w:pos="0"/>
          <w:tab w:val="left" w:pos="8222"/>
        </w:tabs>
        <w:adjustRightInd w:val="0"/>
        <w:spacing w:after="240" w:line="276" w:lineRule="auto"/>
        <w:ind w:right="-64"/>
        <w:jc w:val="both"/>
        <w:rPr>
          <w:rFonts w:eastAsiaTheme="minorHAnsi"/>
          <w:b/>
          <w:sz w:val="24"/>
          <w:szCs w:val="24"/>
        </w:rPr>
      </w:pPr>
      <w:r w:rsidRPr="009D2EE5">
        <w:rPr>
          <w:rFonts w:eastAsiaTheme="minorHAnsi"/>
          <w:b/>
          <w:sz w:val="24"/>
          <w:szCs w:val="24"/>
        </w:rPr>
        <w:t xml:space="preserve">A.2. Misyon ve Stratejik Amaçlar </w:t>
      </w:r>
    </w:p>
    <w:p w14:paraId="31A0D4AB" w14:textId="77777777" w:rsidR="003A3E43" w:rsidRDefault="003A3E43" w:rsidP="00FC4E8C">
      <w:pPr>
        <w:tabs>
          <w:tab w:val="left" w:pos="0"/>
          <w:tab w:val="left" w:pos="8222"/>
        </w:tabs>
        <w:adjustRightInd w:val="0"/>
        <w:spacing w:after="240" w:line="276" w:lineRule="auto"/>
        <w:ind w:right="-64"/>
        <w:jc w:val="both"/>
        <w:rPr>
          <w:rFonts w:eastAsiaTheme="minorHAnsi"/>
          <w:sz w:val="24"/>
          <w:szCs w:val="24"/>
        </w:rPr>
      </w:pPr>
      <w:r w:rsidRPr="009D2EE5">
        <w:rPr>
          <w:rFonts w:eastAsiaTheme="minorHAnsi"/>
          <w:sz w:val="24"/>
          <w:szCs w:val="24"/>
        </w:rPr>
        <w:t>A.2.1. Misyon, vizyon ve politikalar</w:t>
      </w:r>
    </w:p>
    <w:p w14:paraId="5F55F697" w14:textId="458995B7" w:rsidR="00AF36F0" w:rsidRPr="000D0D1D" w:rsidRDefault="00AF36F0" w:rsidP="00FC4E8C">
      <w:pPr>
        <w:tabs>
          <w:tab w:val="left" w:pos="0"/>
          <w:tab w:val="left" w:pos="8222"/>
        </w:tabs>
        <w:adjustRightInd w:val="0"/>
        <w:spacing w:after="240" w:line="276" w:lineRule="auto"/>
        <w:ind w:right="-64"/>
        <w:jc w:val="both"/>
        <w:rPr>
          <w:sz w:val="24"/>
          <w:szCs w:val="24"/>
        </w:rPr>
      </w:pPr>
      <w:r w:rsidRPr="000D0D1D">
        <w:rPr>
          <w:sz w:val="24"/>
          <w:szCs w:val="24"/>
        </w:rPr>
        <w:t>Programımızın m</w:t>
      </w:r>
      <w:r w:rsidRPr="000D0D1D">
        <w:rPr>
          <w:sz w:val="24"/>
          <w:szCs w:val="24"/>
        </w:rPr>
        <w:t>isyon ve vizyon ifadesi tanımlanmış</w:t>
      </w:r>
      <w:r w:rsidRPr="000D0D1D">
        <w:rPr>
          <w:sz w:val="24"/>
          <w:szCs w:val="24"/>
        </w:rPr>
        <w:t xml:space="preserve"> olup </w:t>
      </w:r>
      <w:r w:rsidR="002C6B99" w:rsidRPr="000D0D1D">
        <w:rPr>
          <w:sz w:val="24"/>
          <w:szCs w:val="24"/>
        </w:rPr>
        <w:t>program genelinde</w:t>
      </w:r>
      <w:r w:rsidRPr="000D0D1D">
        <w:rPr>
          <w:sz w:val="24"/>
          <w:szCs w:val="24"/>
        </w:rPr>
        <w:t xml:space="preserve"> bilinir ve paylaşılır. </w:t>
      </w:r>
      <w:r w:rsidR="00C8132D" w:rsidRPr="000D0D1D">
        <w:rPr>
          <w:sz w:val="24"/>
          <w:szCs w:val="24"/>
        </w:rPr>
        <w:t>M</w:t>
      </w:r>
      <w:r w:rsidR="002C6B99" w:rsidRPr="000D0D1D">
        <w:rPr>
          <w:sz w:val="24"/>
          <w:szCs w:val="24"/>
        </w:rPr>
        <w:t>isyon ve vizyon</w:t>
      </w:r>
      <w:r w:rsidR="002C6B99" w:rsidRPr="000D0D1D">
        <w:rPr>
          <w:sz w:val="24"/>
          <w:szCs w:val="24"/>
        </w:rPr>
        <w:t>umuz</w:t>
      </w:r>
      <w:r w:rsidRPr="000D0D1D">
        <w:rPr>
          <w:sz w:val="24"/>
          <w:szCs w:val="24"/>
        </w:rPr>
        <w:t xml:space="preserve"> sürdürülebilir bir gelecek yaratmak için yol göstericidir. </w:t>
      </w:r>
      <w:r w:rsidR="002C6B99" w:rsidRPr="000D0D1D">
        <w:rPr>
          <w:sz w:val="24"/>
          <w:szCs w:val="24"/>
        </w:rPr>
        <w:t>Programda k</w:t>
      </w:r>
      <w:r w:rsidRPr="000D0D1D">
        <w:rPr>
          <w:sz w:val="24"/>
          <w:szCs w:val="24"/>
        </w:rPr>
        <w:t>alite güvencesi politikası</w:t>
      </w:r>
      <w:r w:rsidR="00C8132D" w:rsidRPr="000D0D1D">
        <w:rPr>
          <w:sz w:val="24"/>
          <w:szCs w:val="24"/>
        </w:rPr>
        <w:t>,</w:t>
      </w:r>
      <w:r w:rsidRPr="000D0D1D">
        <w:rPr>
          <w:sz w:val="24"/>
          <w:szCs w:val="24"/>
        </w:rPr>
        <w:t xml:space="preserve"> </w:t>
      </w:r>
      <w:r w:rsidR="00B526A7" w:rsidRPr="000D0D1D">
        <w:rPr>
          <w:sz w:val="24"/>
          <w:szCs w:val="24"/>
        </w:rPr>
        <w:t>paydaşların görüşü alınarak hazırlanmıştır</w:t>
      </w:r>
      <w:r w:rsidR="00C8132D" w:rsidRPr="000D0D1D">
        <w:rPr>
          <w:sz w:val="24"/>
          <w:szCs w:val="24"/>
        </w:rPr>
        <w:t xml:space="preserve"> ve paydaşlarımız tarafından bilinmektedir.</w:t>
      </w:r>
      <w:r w:rsidRPr="000D0D1D">
        <w:rPr>
          <w:sz w:val="24"/>
          <w:szCs w:val="24"/>
        </w:rPr>
        <w:t xml:space="preserve"> Sürdürülebilir kalite güvencesi sistemini ana hatlarıyla tarif etmektedir. </w:t>
      </w:r>
      <w:r w:rsidR="00AA127C" w:rsidRPr="000D0D1D">
        <w:rPr>
          <w:sz w:val="24"/>
          <w:szCs w:val="24"/>
        </w:rPr>
        <w:t xml:space="preserve">Kalite politikamızın </w:t>
      </w:r>
      <w:r w:rsidRPr="000D0D1D">
        <w:rPr>
          <w:sz w:val="24"/>
          <w:szCs w:val="24"/>
        </w:rPr>
        <w:t xml:space="preserve">somut sonuçları, uygulamalara yansıyan etkileri vardır; örnekleri sunulabilir. </w:t>
      </w:r>
    </w:p>
    <w:p w14:paraId="30927417" w14:textId="2D0E1820" w:rsidR="000D0D1D" w:rsidRPr="000D0D1D" w:rsidRDefault="003A3E43" w:rsidP="00FC4E8C">
      <w:pPr>
        <w:tabs>
          <w:tab w:val="left" w:pos="0"/>
          <w:tab w:val="left" w:pos="8222"/>
        </w:tabs>
        <w:adjustRightInd w:val="0"/>
        <w:spacing w:after="240" w:line="276" w:lineRule="auto"/>
        <w:ind w:right="-64"/>
        <w:jc w:val="both"/>
        <w:rPr>
          <w:sz w:val="24"/>
          <w:szCs w:val="24"/>
        </w:rPr>
      </w:pPr>
      <w:proofErr w:type="spellStart"/>
      <w:r w:rsidRPr="000D0D1D">
        <w:rPr>
          <w:rFonts w:eastAsiaTheme="minorHAnsi"/>
          <w:sz w:val="24"/>
          <w:szCs w:val="24"/>
          <w:lang w:val="en-US"/>
        </w:rPr>
        <w:t>Olgunluk</w:t>
      </w:r>
      <w:proofErr w:type="spellEnd"/>
      <w:r w:rsidRPr="000D0D1D">
        <w:rPr>
          <w:rFonts w:eastAsiaTheme="minorHAnsi"/>
          <w:sz w:val="24"/>
          <w:szCs w:val="24"/>
          <w:lang w:val="en-US"/>
        </w:rPr>
        <w:t xml:space="preserve"> </w:t>
      </w:r>
      <w:proofErr w:type="spellStart"/>
      <w:r w:rsidRPr="000D0D1D">
        <w:rPr>
          <w:rFonts w:eastAsiaTheme="minorHAnsi"/>
          <w:sz w:val="24"/>
          <w:szCs w:val="24"/>
          <w:lang w:val="en-US"/>
        </w:rPr>
        <w:t>Düzeyi</w:t>
      </w:r>
      <w:proofErr w:type="spellEnd"/>
      <w:r w:rsidRPr="000D0D1D">
        <w:rPr>
          <w:rFonts w:eastAsiaTheme="minorHAnsi"/>
          <w:sz w:val="24"/>
          <w:szCs w:val="24"/>
          <w:lang w:val="en-US"/>
        </w:rPr>
        <w:t xml:space="preserve">: </w:t>
      </w:r>
      <w:r w:rsidR="000D0D1D" w:rsidRPr="000D0D1D">
        <w:rPr>
          <w:sz w:val="24"/>
          <w:szCs w:val="24"/>
        </w:rPr>
        <w:t>Program</w:t>
      </w:r>
      <w:r w:rsidR="000D0D1D" w:rsidRPr="000D0D1D">
        <w:rPr>
          <w:sz w:val="24"/>
          <w:szCs w:val="24"/>
        </w:rPr>
        <w:t xml:space="preserve"> genelinde misyon, vizyon ve politikalarla uyumlu uygulamalar bulunmaktadır. </w:t>
      </w:r>
    </w:p>
    <w:p w14:paraId="4148DDD6" w14:textId="57995659" w:rsidR="003A3E43" w:rsidRPr="000D0D1D"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0D0D1D">
        <w:rPr>
          <w:rFonts w:eastAsiaTheme="minorHAnsi"/>
          <w:sz w:val="24"/>
          <w:szCs w:val="24"/>
          <w:lang w:val="en-US"/>
        </w:rPr>
        <w:t>Kanıtlar</w:t>
      </w:r>
      <w:proofErr w:type="spellEnd"/>
    </w:p>
    <w:p w14:paraId="6E982775" w14:textId="2B51092F" w:rsidR="00AA127C" w:rsidRPr="00AA127C" w:rsidRDefault="00AA127C" w:rsidP="00FC4E8C">
      <w:pPr>
        <w:tabs>
          <w:tab w:val="left" w:pos="0"/>
          <w:tab w:val="left" w:pos="8222"/>
        </w:tabs>
        <w:adjustRightInd w:val="0"/>
        <w:spacing w:after="240" w:line="276" w:lineRule="auto"/>
        <w:ind w:right="-64"/>
        <w:jc w:val="both"/>
        <w:rPr>
          <w:sz w:val="24"/>
          <w:szCs w:val="24"/>
        </w:rPr>
      </w:pPr>
      <w:hyperlink r:id="rId17" w:history="1">
        <w:r w:rsidRPr="00AA127C">
          <w:rPr>
            <w:rStyle w:val="Kpr"/>
            <w:sz w:val="24"/>
            <w:szCs w:val="24"/>
          </w:rPr>
          <w:t>http://yonetimorganizasyon.sosyalbilimlermyo.alparslan.edu.tr/tr/page/5557</w:t>
        </w:r>
      </w:hyperlink>
      <w:r w:rsidRPr="00AA127C">
        <w:rPr>
          <w:sz w:val="24"/>
          <w:szCs w:val="24"/>
        </w:rPr>
        <w:t xml:space="preserve"> </w:t>
      </w:r>
    </w:p>
    <w:p w14:paraId="3E8BF121" w14:textId="409F01C3" w:rsidR="00AA127C" w:rsidRDefault="00AA127C" w:rsidP="00FC4E8C">
      <w:pPr>
        <w:tabs>
          <w:tab w:val="left" w:pos="0"/>
          <w:tab w:val="left" w:pos="8222"/>
        </w:tabs>
        <w:adjustRightInd w:val="0"/>
        <w:spacing w:after="240" w:line="276" w:lineRule="auto"/>
        <w:ind w:right="-64"/>
        <w:jc w:val="both"/>
        <w:rPr>
          <w:sz w:val="24"/>
          <w:szCs w:val="24"/>
        </w:rPr>
      </w:pPr>
      <w:hyperlink r:id="rId18" w:history="1">
        <w:r w:rsidRPr="00AA127C">
          <w:rPr>
            <w:rStyle w:val="Kpr"/>
            <w:sz w:val="24"/>
            <w:szCs w:val="24"/>
          </w:rPr>
          <w:t>http://yonetimorganizasyon.sosyalbilimlermyo.alparslan.edu.tr/tr/page/5478</w:t>
        </w:r>
      </w:hyperlink>
    </w:p>
    <w:p w14:paraId="2F137899" w14:textId="06E71BC7" w:rsidR="000D0D1D" w:rsidRDefault="000D0D1D" w:rsidP="00FC4E8C">
      <w:pPr>
        <w:tabs>
          <w:tab w:val="left" w:pos="0"/>
          <w:tab w:val="left" w:pos="8222"/>
        </w:tabs>
        <w:adjustRightInd w:val="0"/>
        <w:spacing w:after="240" w:line="276" w:lineRule="auto"/>
        <w:ind w:right="-64"/>
        <w:jc w:val="both"/>
        <w:rPr>
          <w:sz w:val="24"/>
          <w:szCs w:val="24"/>
        </w:rPr>
      </w:pPr>
      <w:hyperlink r:id="rId19" w:history="1">
        <w:r w:rsidRPr="00A752BC">
          <w:rPr>
            <w:rStyle w:val="Kpr"/>
            <w:sz w:val="24"/>
            <w:szCs w:val="24"/>
          </w:rPr>
          <w:t>http://yonetimorganizasyon.sosyalbilimlermyo.alparslan.edu.tr/tr/news-detail/505</w:t>
        </w:r>
      </w:hyperlink>
    </w:p>
    <w:p w14:paraId="6B215CC9" w14:textId="12421402" w:rsidR="000D0D1D" w:rsidRDefault="000D0D1D" w:rsidP="00FC4E8C">
      <w:pPr>
        <w:tabs>
          <w:tab w:val="left" w:pos="0"/>
          <w:tab w:val="left" w:pos="8222"/>
        </w:tabs>
        <w:adjustRightInd w:val="0"/>
        <w:spacing w:after="240" w:line="276" w:lineRule="auto"/>
        <w:ind w:right="-64"/>
        <w:jc w:val="both"/>
        <w:rPr>
          <w:sz w:val="24"/>
          <w:szCs w:val="24"/>
        </w:rPr>
      </w:pPr>
      <w:hyperlink r:id="rId20" w:history="1">
        <w:r w:rsidRPr="00A752BC">
          <w:rPr>
            <w:rStyle w:val="Kpr"/>
            <w:sz w:val="24"/>
            <w:szCs w:val="24"/>
          </w:rPr>
          <w:t>http://sosyalbilimlermyo.alparslan.edu.tr/tr/news-detail/172</w:t>
        </w:r>
      </w:hyperlink>
    </w:p>
    <w:p w14:paraId="7DF0FA3F" w14:textId="1F21A907" w:rsidR="003A3E43" w:rsidRDefault="003A3E43" w:rsidP="00FC4E8C">
      <w:pPr>
        <w:tabs>
          <w:tab w:val="left" w:pos="0"/>
          <w:tab w:val="left" w:pos="492"/>
        </w:tabs>
        <w:spacing w:before="57" w:line="276" w:lineRule="auto"/>
        <w:rPr>
          <w:sz w:val="24"/>
        </w:rPr>
      </w:pPr>
      <w:r>
        <w:rPr>
          <w:sz w:val="24"/>
        </w:rPr>
        <w:t>A.2.2. Stratejik Amaç ve Hedefler</w:t>
      </w:r>
    </w:p>
    <w:p w14:paraId="20BD4963" w14:textId="77777777" w:rsidR="003A3E43" w:rsidRDefault="003A3E43" w:rsidP="00FC4E8C">
      <w:pPr>
        <w:tabs>
          <w:tab w:val="left" w:pos="0"/>
          <w:tab w:val="left" w:pos="492"/>
        </w:tabs>
        <w:spacing w:before="57" w:line="276" w:lineRule="auto"/>
        <w:rPr>
          <w:sz w:val="24"/>
        </w:rPr>
      </w:pPr>
    </w:p>
    <w:p w14:paraId="5BB79F6C" w14:textId="554663A2" w:rsidR="000C5864" w:rsidRDefault="000C5864"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Program</w:t>
      </w:r>
      <w:r>
        <w:rPr>
          <w:rFonts w:eastAsiaTheme="minorHAnsi"/>
          <w:sz w:val="24"/>
          <w:szCs w:val="24"/>
          <w:lang w:val="en-US"/>
        </w:rPr>
        <w:t>ımız</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Yüksekokulumuzun</w:t>
      </w:r>
      <w:proofErr w:type="spellEnd"/>
      <w:r>
        <w:rPr>
          <w:rFonts w:eastAsiaTheme="minorHAnsi"/>
          <w:sz w:val="24"/>
          <w:szCs w:val="24"/>
          <w:lang w:val="en-US"/>
        </w:rPr>
        <w:t xml:space="preserve"> </w:t>
      </w:r>
      <w:proofErr w:type="spellStart"/>
      <w:r>
        <w:rPr>
          <w:rFonts w:eastAsiaTheme="minorHAnsi"/>
          <w:sz w:val="24"/>
          <w:szCs w:val="24"/>
          <w:lang w:val="en-US"/>
        </w:rPr>
        <w:t>stratejik</w:t>
      </w:r>
      <w:proofErr w:type="spellEnd"/>
      <w:r>
        <w:rPr>
          <w:rFonts w:eastAsiaTheme="minorHAnsi"/>
          <w:sz w:val="24"/>
          <w:szCs w:val="24"/>
          <w:lang w:val="en-US"/>
        </w:rPr>
        <w:t xml:space="preserve"> </w:t>
      </w:r>
      <w:proofErr w:type="spellStart"/>
      <w:r>
        <w:rPr>
          <w:rFonts w:eastAsiaTheme="minorHAnsi"/>
          <w:sz w:val="24"/>
          <w:szCs w:val="24"/>
          <w:lang w:val="en-US"/>
        </w:rPr>
        <w:t>planını</w:t>
      </w:r>
      <w:proofErr w:type="spellEnd"/>
      <w:r>
        <w:rPr>
          <w:rFonts w:eastAsiaTheme="minorHAnsi"/>
          <w:sz w:val="24"/>
          <w:szCs w:val="24"/>
          <w:lang w:val="en-US"/>
        </w:rPr>
        <w:t xml:space="preserve"> </w:t>
      </w:r>
      <w:proofErr w:type="spellStart"/>
      <w:r>
        <w:rPr>
          <w:rFonts w:eastAsiaTheme="minorHAnsi"/>
          <w:sz w:val="24"/>
          <w:szCs w:val="24"/>
          <w:lang w:val="en-US"/>
        </w:rPr>
        <w:t>benimsemiştir</w:t>
      </w:r>
      <w:proofErr w:type="spellEnd"/>
      <w:r>
        <w:rPr>
          <w:rFonts w:eastAsiaTheme="minorHAnsi"/>
          <w:sz w:val="24"/>
          <w:szCs w:val="24"/>
          <w:lang w:val="en-US"/>
        </w:rPr>
        <w:t xml:space="preserve">. </w:t>
      </w:r>
    </w:p>
    <w:p w14:paraId="6F207B7D" w14:textId="77777777" w:rsidR="000C5864"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C507A7">
        <w:rPr>
          <w:rFonts w:eastAsiaTheme="minorHAnsi"/>
          <w:sz w:val="24"/>
          <w:szCs w:val="24"/>
          <w:lang w:val="en-US"/>
        </w:rPr>
        <w:t>Olgunluk</w:t>
      </w:r>
      <w:proofErr w:type="spellEnd"/>
      <w:r w:rsidRPr="00C507A7">
        <w:rPr>
          <w:rFonts w:eastAsiaTheme="minorHAnsi"/>
          <w:sz w:val="24"/>
          <w:szCs w:val="24"/>
          <w:lang w:val="en-US"/>
        </w:rPr>
        <w:t xml:space="preserve"> </w:t>
      </w:r>
      <w:proofErr w:type="spellStart"/>
      <w:r w:rsidRPr="00C507A7">
        <w:rPr>
          <w:rFonts w:eastAsiaTheme="minorHAnsi"/>
          <w:sz w:val="24"/>
          <w:szCs w:val="24"/>
          <w:lang w:val="en-US"/>
        </w:rPr>
        <w:t>Düzeyi</w:t>
      </w:r>
      <w:proofErr w:type="spellEnd"/>
      <w:r w:rsidRPr="00C507A7">
        <w:rPr>
          <w:rFonts w:eastAsiaTheme="minorHAnsi"/>
          <w:sz w:val="24"/>
          <w:szCs w:val="24"/>
          <w:lang w:val="en-US"/>
        </w:rPr>
        <w:t>:</w:t>
      </w:r>
      <w:r>
        <w:rPr>
          <w:rFonts w:eastAsiaTheme="minorHAnsi"/>
          <w:b/>
          <w:bCs/>
          <w:sz w:val="24"/>
          <w:szCs w:val="24"/>
          <w:lang w:val="en-US"/>
        </w:rPr>
        <w:t xml:space="preserve"> </w:t>
      </w:r>
      <w:r w:rsidR="000C5864" w:rsidRPr="000C5864">
        <w:rPr>
          <w:sz w:val="24"/>
          <w:szCs w:val="24"/>
        </w:rPr>
        <w:t>Programın stratejik planı bulunmamaktadır.</w:t>
      </w:r>
    </w:p>
    <w:p w14:paraId="62ABA0AD" w14:textId="5ACAC03A" w:rsidR="003A3E43" w:rsidRPr="00C507A7"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C507A7">
        <w:rPr>
          <w:rFonts w:eastAsiaTheme="minorHAnsi"/>
          <w:sz w:val="24"/>
          <w:szCs w:val="24"/>
          <w:lang w:val="en-US"/>
        </w:rPr>
        <w:t>Kanıtlar</w:t>
      </w:r>
      <w:proofErr w:type="spellEnd"/>
    </w:p>
    <w:p w14:paraId="2F3D47B0" w14:textId="1B89FC1A" w:rsidR="000C5864" w:rsidRPr="000C5864" w:rsidRDefault="000C5864" w:rsidP="00FC4E8C">
      <w:pPr>
        <w:tabs>
          <w:tab w:val="left" w:pos="0"/>
          <w:tab w:val="left" w:pos="8222"/>
        </w:tabs>
        <w:adjustRightInd w:val="0"/>
        <w:spacing w:after="240" w:line="276" w:lineRule="auto"/>
        <w:ind w:right="-64"/>
        <w:jc w:val="both"/>
        <w:rPr>
          <w:rFonts w:eastAsiaTheme="minorHAnsi"/>
          <w:sz w:val="24"/>
          <w:szCs w:val="24"/>
          <w:lang w:val="en-US"/>
        </w:rPr>
      </w:pPr>
      <w:hyperlink r:id="rId21" w:history="1">
        <w:r w:rsidRPr="000C5864">
          <w:rPr>
            <w:rStyle w:val="Kpr"/>
            <w:rFonts w:eastAsiaTheme="minorHAnsi"/>
            <w:sz w:val="24"/>
            <w:szCs w:val="24"/>
            <w:lang w:val="en-US"/>
          </w:rPr>
          <w:t>http://sosyalbilimlermyo.alparslan.edu.tr/files/26/SONSONStratejik-Plan-Tablosu</w:t>
        </w:r>
      </w:hyperlink>
    </w:p>
    <w:p w14:paraId="1BC77C56" w14:textId="77777777" w:rsidR="003A3E43" w:rsidRDefault="003A3E43"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A.2.3. </w:t>
      </w:r>
      <w:proofErr w:type="spellStart"/>
      <w:r>
        <w:rPr>
          <w:rFonts w:eastAsiaTheme="minorHAnsi"/>
          <w:sz w:val="24"/>
          <w:szCs w:val="24"/>
          <w:lang w:val="en-US"/>
        </w:rPr>
        <w:t>Performans</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4EF9BA95" w14:textId="5A3A4238" w:rsidR="003A3E43" w:rsidRDefault="00C507A7"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Pragramda</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performans</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göstergeleri</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ve</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performans</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yönetimi</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mekanizmaları</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Sosyal</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Bilimler</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Meslek</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Yüksekokulumuz</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tarafından</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tanımlanmıştır</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ve</w:t>
      </w:r>
      <w:proofErr w:type="spellEnd"/>
      <w:r w:rsidR="003A3E43">
        <w:rPr>
          <w:rFonts w:eastAsiaTheme="minorHAnsi"/>
          <w:sz w:val="24"/>
          <w:szCs w:val="24"/>
          <w:lang w:val="en-US"/>
        </w:rPr>
        <w:t xml:space="preserve"> </w:t>
      </w:r>
      <w:proofErr w:type="spellStart"/>
      <w:r w:rsidR="003A3E43">
        <w:rPr>
          <w:rFonts w:eastAsiaTheme="minorHAnsi"/>
          <w:sz w:val="24"/>
          <w:szCs w:val="24"/>
          <w:lang w:val="en-US"/>
        </w:rPr>
        <w:t>yönetilmektedir</w:t>
      </w:r>
      <w:proofErr w:type="spellEnd"/>
      <w:r w:rsidR="003A3E43">
        <w:rPr>
          <w:rFonts w:eastAsiaTheme="minorHAnsi"/>
          <w:sz w:val="24"/>
          <w:szCs w:val="24"/>
          <w:lang w:val="en-US"/>
        </w:rPr>
        <w:t>.</w:t>
      </w:r>
    </w:p>
    <w:p w14:paraId="22515E12" w14:textId="33FD0D99" w:rsidR="000C5864"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lastRenderedPageBreak/>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C507A7">
        <w:rPr>
          <w:rFonts w:eastAsiaTheme="minorHAnsi"/>
          <w:sz w:val="24"/>
          <w:szCs w:val="24"/>
          <w:lang w:val="en-US"/>
        </w:rPr>
        <w:t>:</w:t>
      </w:r>
      <w:r w:rsidR="005F15F6">
        <w:rPr>
          <w:rFonts w:eastAsiaTheme="minorHAnsi"/>
          <w:sz w:val="24"/>
          <w:szCs w:val="24"/>
          <w:lang w:val="en-US"/>
        </w:rPr>
        <w:t xml:space="preserve"> </w:t>
      </w:r>
      <w:r w:rsidR="005F15F6" w:rsidRPr="005F15F6">
        <w:rPr>
          <w:sz w:val="24"/>
          <w:szCs w:val="24"/>
        </w:rPr>
        <w:t>Programda</w:t>
      </w:r>
      <w:r w:rsidR="005F15F6" w:rsidRPr="005F15F6">
        <w:rPr>
          <w:sz w:val="24"/>
          <w:szCs w:val="24"/>
        </w:rPr>
        <w:t xml:space="preserve"> performans göstergeleri ve performans yönetimi mekanizmaları tanımlanmıştır.</w:t>
      </w:r>
    </w:p>
    <w:p w14:paraId="56D9E58E" w14:textId="60C5F68F" w:rsidR="003A3E43"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2590A3B1" w14:textId="620CAAFF" w:rsidR="00C507A7" w:rsidRDefault="00C507A7" w:rsidP="00FC4E8C">
      <w:pPr>
        <w:tabs>
          <w:tab w:val="left" w:pos="0"/>
          <w:tab w:val="left" w:pos="8222"/>
        </w:tabs>
        <w:adjustRightInd w:val="0"/>
        <w:spacing w:after="240" w:line="276" w:lineRule="auto"/>
        <w:ind w:right="-64"/>
        <w:jc w:val="both"/>
        <w:rPr>
          <w:rFonts w:eastAsiaTheme="minorHAnsi"/>
          <w:sz w:val="24"/>
          <w:szCs w:val="24"/>
          <w:lang w:val="en-US"/>
        </w:rPr>
      </w:pPr>
      <w:hyperlink r:id="rId22" w:history="1">
        <w:r w:rsidRPr="00A752BC">
          <w:rPr>
            <w:rStyle w:val="Kpr"/>
            <w:rFonts w:eastAsiaTheme="minorHAnsi"/>
            <w:sz w:val="24"/>
            <w:szCs w:val="24"/>
            <w:lang w:val="en-US"/>
          </w:rPr>
          <w:t>http://sosyalbilimlermyo.alparslan.edu.tr/files/26</w:t>
        </w:r>
      </w:hyperlink>
    </w:p>
    <w:p w14:paraId="004861B7" w14:textId="77777777" w:rsidR="003A3E43" w:rsidRPr="009D2EE5" w:rsidRDefault="003A3E43" w:rsidP="00FC4E8C">
      <w:pPr>
        <w:tabs>
          <w:tab w:val="left" w:pos="0"/>
          <w:tab w:val="left" w:pos="8222"/>
        </w:tabs>
        <w:adjustRightInd w:val="0"/>
        <w:spacing w:after="240" w:line="276" w:lineRule="auto"/>
        <w:ind w:right="-64"/>
        <w:jc w:val="both"/>
        <w:rPr>
          <w:rFonts w:eastAsiaTheme="minorHAnsi"/>
          <w:b/>
          <w:sz w:val="24"/>
          <w:szCs w:val="24"/>
          <w:lang w:val="en-US"/>
        </w:rPr>
      </w:pPr>
      <w:r w:rsidRPr="009D2EE5">
        <w:rPr>
          <w:rFonts w:eastAsiaTheme="minorHAnsi"/>
          <w:b/>
          <w:sz w:val="24"/>
          <w:szCs w:val="24"/>
          <w:lang w:val="en-US"/>
        </w:rPr>
        <w:t xml:space="preserve">A.3. </w:t>
      </w:r>
      <w:proofErr w:type="spellStart"/>
      <w:r w:rsidRPr="009D2EE5">
        <w:rPr>
          <w:rFonts w:eastAsiaTheme="minorHAnsi"/>
          <w:b/>
          <w:sz w:val="24"/>
          <w:szCs w:val="24"/>
          <w:lang w:val="en-US"/>
        </w:rPr>
        <w:t>Yönetim</w:t>
      </w:r>
      <w:proofErr w:type="spellEnd"/>
      <w:r w:rsidRPr="009D2EE5">
        <w:rPr>
          <w:rFonts w:eastAsiaTheme="minorHAnsi"/>
          <w:b/>
          <w:sz w:val="24"/>
          <w:szCs w:val="24"/>
          <w:lang w:val="en-US"/>
        </w:rPr>
        <w:t xml:space="preserve"> </w:t>
      </w:r>
      <w:proofErr w:type="spellStart"/>
      <w:r w:rsidRPr="009D2EE5">
        <w:rPr>
          <w:rFonts w:eastAsiaTheme="minorHAnsi"/>
          <w:b/>
          <w:sz w:val="24"/>
          <w:szCs w:val="24"/>
          <w:lang w:val="en-US"/>
        </w:rPr>
        <w:t>Sistemleri</w:t>
      </w:r>
      <w:proofErr w:type="spellEnd"/>
    </w:p>
    <w:p w14:paraId="73E71F26" w14:textId="77777777" w:rsidR="003A3E43" w:rsidRDefault="003A3E43"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A.3.1. Bilgi </w:t>
      </w:r>
      <w:proofErr w:type="spellStart"/>
      <w:r>
        <w:rPr>
          <w:rFonts w:eastAsiaTheme="minorHAnsi"/>
          <w:sz w:val="24"/>
          <w:szCs w:val="24"/>
          <w:lang w:val="en-US"/>
        </w:rPr>
        <w:t>Yönetim</w:t>
      </w:r>
      <w:proofErr w:type="spellEnd"/>
      <w:r>
        <w:rPr>
          <w:rFonts w:eastAsiaTheme="minorHAnsi"/>
          <w:sz w:val="24"/>
          <w:szCs w:val="24"/>
          <w:lang w:val="en-US"/>
        </w:rPr>
        <w:t xml:space="preserve"> </w:t>
      </w:r>
      <w:proofErr w:type="spellStart"/>
      <w:r>
        <w:rPr>
          <w:rFonts w:eastAsiaTheme="minorHAnsi"/>
          <w:sz w:val="24"/>
          <w:szCs w:val="24"/>
          <w:lang w:val="en-US"/>
        </w:rPr>
        <w:t>Sistemi</w:t>
      </w:r>
      <w:proofErr w:type="spellEnd"/>
    </w:p>
    <w:p w14:paraId="04A2F78F" w14:textId="77777777" w:rsidR="003A3E43" w:rsidRDefault="003A3E43"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Bilgi </w:t>
      </w:r>
      <w:proofErr w:type="spellStart"/>
      <w:r>
        <w:rPr>
          <w:rFonts w:eastAsiaTheme="minorHAnsi"/>
          <w:sz w:val="24"/>
          <w:szCs w:val="24"/>
          <w:lang w:val="en-US"/>
        </w:rPr>
        <w:t>Yönetim</w:t>
      </w:r>
      <w:proofErr w:type="spellEnd"/>
      <w:r>
        <w:rPr>
          <w:rFonts w:eastAsiaTheme="minorHAnsi"/>
          <w:sz w:val="24"/>
          <w:szCs w:val="24"/>
          <w:lang w:val="en-US"/>
        </w:rPr>
        <w:t xml:space="preserve"> </w:t>
      </w:r>
      <w:proofErr w:type="spellStart"/>
      <w:r>
        <w:rPr>
          <w:rFonts w:eastAsiaTheme="minorHAnsi"/>
          <w:sz w:val="24"/>
          <w:szCs w:val="24"/>
          <w:lang w:val="en-US"/>
        </w:rPr>
        <w:t>Sistemi</w:t>
      </w:r>
      <w:proofErr w:type="spellEnd"/>
      <w:r>
        <w:rPr>
          <w:rFonts w:eastAsiaTheme="minorHAnsi"/>
          <w:sz w:val="24"/>
          <w:szCs w:val="24"/>
          <w:lang w:val="en-US"/>
        </w:rPr>
        <w:t xml:space="preserve"> </w:t>
      </w:r>
      <w:proofErr w:type="spellStart"/>
      <w:r>
        <w:rPr>
          <w:rFonts w:eastAsiaTheme="minorHAnsi"/>
          <w:sz w:val="24"/>
          <w:szCs w:val="24"/>
          <w:lang w:val="en-US"/>
        </w:rPr>
        <w:t>mekanizmaları</w:t>
      </w:r>
      <w:proofErr w:type="spellEnd"/>
      <w:r>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tanımlanmıştır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yönetilmektedir</w:t>
      </w:r>
      <w:proofErr w:type="spellEnd"/>
      <w:r>
        <w:rPr>
          <w:rFonts w:eastAsiaTheme="minorHAnsi"/>
          <w:sz w:val="24"/>
          <w:szCs w:val="24"/>
          <w:lang w:val="en-US"/>
        </w:rPr>
        <w:t>.</w:t>
      </w:r>
    </w:p>
    <w:p w14:paraId="7AFFDB13" w14:textId="496C3E3E" w:rsidR="003A3E43" w:rsidRPr="00E8294B"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C507A7">
        <w:rPr>
          <w:rFonts w:eastAsiaTheme="minorHAnsi"/>
          <w:sz w:val="24"/>
          <w:szCs w:val="24"/>
          <w:lang w:val="en-US"/>
        </w:rPr>
        <w:t xml:space="preserve">: </w:t>
      </w:r>
      <w:r w:rsidR="00C507A7" w:rsidRPr="00E8294B">
        <w:rPr>
          <w:sz w:val="24"/>
          <w:szCs w:val="24"/>
        </w:rPr>
        <w:t xml:space="preserve">Programda </w:t>
      </w:r>
      <w:r w:rsidR="00E8294B" w:rsidRPr="00E8294B">
        <w:rPr>
          <w:sz w:val="24"/>
          <w:szCs w:val="24"/>
        </w:rPr>
        <w:t>kurumsal bilginin edinimi, saklanması, kullanılması, işlenmesi ve değerlendirilmesine destek olacak bilgi yönetim sistem</w:t>
      </w:r>
      <w:r w:rsidR="00E8294B" w:rsidRPr="00E8294B">
        <w:rPr>
          <w:sz w:val="24"/>
          <w:szCs w:val="24"/>
        </w:rPr>
        <w:t xml:space="preserve">i mevcuttur. </w:t>
      </w:r>
    </w:p>
    <w:p w14:paraId="44845599" w14:textId="2131A58B" w:rsidR="003A3E43" w:rsidRPr="00E8294B"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E8294B">
        <w:rPr>
          <w:rFonts w:eastAsiaTheme="minorHAnsi"/>
          <w:sz w:val="24"/>
          <w:szCs w:val="24"/>
          <w:lang w:val="en-US"/>
        </w:rPr>
        <w:t>Kanıtlar</w:t>
      </w:r>
      <w:proofErr w:type="spellEnd"/>
    </w:p>
    <w:p w14:paraId="08A88291" w14:textId="70604232" w:rsidR="00E8294B" w:rsidRPr="00E8294B" w:rsidRDefault="00E8294B" w:rsidP="00FC4E8C">
      <w:pPr>
        <w:tabs>
          <w:tab w:val="left" w:pos="0"/>
          <w:tab w:val="left" w:pos="8222"/>
        </w:tabs>
        <w:adjustRightInd w:val="0"/>
        <w:spacing w:after="240" w:line="276" w:lineRule="auto"/>
        <w:ind w:right="-64"/>
        <w:jc w:val="both"/>
        <w:rPr>
          <w:rFonts w:eastAsiaTheme="minorHAnsi"/>
          <w:sz w:val="24"/>
          <w:szCs w:val="24"/>
          <w:lang w:val="en-US"/>
        </w:rPr>
      </w:pPr>
      <w:hyperlink r:id="rId23" w:history="1">
        <w:r w:rsidRPr="00E8294B">
          <w:rPr>
            <w:rStyle w:val="Kpr"/>
            <w:rFonts w:eastAsiaTheme="minorHAnsi"/>
            <w:sz w:val="24"/>
            <w:szCs w:val="24"/>
            <w:lang w:val="en-US"/>
          </w:rPr>
          <w:t>https://ebys.alparslan.edu.tr/enVision/Login.aspx</w:t>
        </w:r>
      </w:hyperlink>
    </w:p>
    <w:p w14:paraId="23D4A56D" w14:textId="77777777" w:rsidR="003A3E43" w:rsidRDefault="003A3E43"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A.3.2. İ</w:t>
      </w:r>
      <w:proofErr w:type="spellStart"/>
      <w:r>
        <w:rPr>
          <w:rFonts w:eastAsiaTheme="minorHAnsi"/>
          <w:sz w:val="24"/>
          <w:szCs w:val="24"/>
          <w:lang w:val="en-US"/>
        </w:rPr>
        <w:t>nsan</w:t>
      </w:r>
      <w:proofErr w:type="spellEnd"/>
      <w:r>
        <w:rPr>
          <w:rFonts w:eastAsiaTheme="minorHAnsi"/>
          <w:sz w:val="24"/>
          <w:szCs w:val="24"/>
          <w:lang w:val="en-US"/>
        </w:rPr>
        <w:t xml:space="preserve"> </w:t>
      </w:r>
      <w:proofErr w:type="spellStart"/>
      <w:r>
        <w:rPr>
          <w:rFonts w:eastAsiaTheme="minorHAnsi"/>
          <w:sz w:val="24"/>
          <w:szCs w:val="24"/>
          <w:lang w:val="en-US"/>
        </w:rPr>
        <w:t>Kaynakları</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1718A1C9" w14:textId="4DFF3E52" w:rsidR="00C156FE" w:rsidRPr="009F73E3" w:rsidRDefault="00A451AE" w:rsidP="00FC4E8C">
      <w:pPr>
        <w:tabs>
          <w:tab w:val="left" w:pos="0"/>
          <w:tab w:val="left" w:pos="8222"/>
        </w:tabs>
        <w:adjustRightInd w:val="0"/>
        <w:spacing w:after="240" w:line="276" w:lineRule="auto"/>
        <w:ind w:right="-64"/>
        <w:jc w:val="both"/>
        <w:rPr>
          <w:sz w:val="24"/>
          <w:szCs w:val="24"/>
        </w:rPr>
      </w:pPr>
      <w:r w:rsidRPr="009F73E3">
        <w:rPr>
          <w:sz w:val="24"/>
          <w:szCs w:val="24"/>
        </w:rPr>
        <w:t xml:space="preserve">Programımızda </w:t>
      </w:r>
      <w:r w:rsidRPr="009F73E3">
        <w:rPr>
          <w:sz w:val="24"/>
          <w:szCs w:val="24"/>
        </w:rPr>
        <w:t>insan kaynaklarını</w:t>
      </w:r>
      <w:r w:rsidR="00C156FE" w:rsidRPr="009F73E3">
        <w:rPr>
          <w:sz w:val="24"/>
          <w:szCs w:val="24"/>
        </w:rPr>
        <w:t>n</w:t>
      </w:r>
      <w:r w:rsidRPr="009F73E3">
        <w:rPr>
          <w:sz w:val="24"/>
          <w:szCs w:val="24"/>
        </w:rPr>
        <w:t xml:space="preserve"> stratejik hedefler doğrultusunda en verimli ve etkin bir şekilde planl</w:t>
      </w:r>
      <w:r w:rsidR="00C156FE" w:rsidRPr="009F73E3">
        <w:rPr>
          <w:sz w:val="24"/>
          <w:szCs w:val="24"/>
        </w:rPr>
        <w:t xml:space="preserve">anması, </w:t>
      </w:r>
      <w:r w:rsidRPr="009F73E3">
        <w:rPr>
          <w:sz w:val="24"/>
          <w:szCs w:val="24"/>
        </w:rPr>
        <w:t>çalışanların ihtiyaçlarının karşılanmasını ve mesleki bakımdan gelişmelerini</w:t>
      </w:r>
      <w:r w:rsidR="00C156FE" w:rsidRPr="009F73E3">
        <w:rPr>
          <w:sz w:val="24"/>
          <w:szCs w:val="24"/>
        </w:rPr>
        <w:t>n</w:t>
      </w:r>
      <w:r w:rsidRPr="009F73E3">
        <w:rPr>
          <w:sz w:val="24"/>
          <w:szCs w:val="24"/>
        </w:rPr>
        <w:t xml:space="preserve"> sağla</w:t>
      </w:r>
      <w:r w:rsidR="00C156FE" w:rsidRPr="009F73E3">
        <w:rPr>
          <w:sz w:val="24"/>
          <w:szCs w:val="24"/>
        </w:rPr>
        <w:t xml:space="preserve">nması temel amaçtır. Programa personel alımları </w:t>
      </w:r>
      <w:r w:rsidR="00C156FE" w:rsidRPr="009F73E3">
        <w:rPr>
          <w:sz w:val="24"/>
          <w:szCs w:val="24"/>
        </w:rPr>
        <w:t xml:space="preserve">2547 sayılı Yüksek Öğretim Kanunu’na uygun olarak Rektörlük Makamınca yapılmaktadır. </w:t>
      </w:r>
      <w:r w:rsidR="00617386" w:rsidRPr="009F73E3">
        <w:rPr>
          <w:sz w:val="24"/>
          <w:szCs w:val="24"/>
        </w:rPr>
        <w:t>Bölüm toplantılarında ç</w:t>
      </w:r>
      <w:r w:rsidR="00617386" w:rsidRPr="009F73E3">
        <w:rPr>
          <w:sz w:val="24"/>
          <w:szCs w:val="24"/>
        </w:rPr>
        <w:t xml:space="preserve">alışan memnuniyet, </w:t>
      </w:r>
      <w:proofErr w:type="gramStart"/>
      <w:r w:rsidR="00617386" w:rsidRPr="009F73E3">
        <w:rPr>
          <w:sz w:val="24"/>
          <w:szCs w:val="24"/>
        </w:rPr>
        <w:t>şikayet</w:t>
      </w:r>
      <w:proofErr w:type="gramEnd"/>
      <w:r w:rsidR="00617386" w:rsidRPr="009F73E3">
        <w:rPr>
          <w:sz w:val="24"/>
          <w:szCs w:val="24"/>
        </w:rPr>
        <w:t xml:space="preserve"> ve önerilerini </w:t>
      </w:r>
      <w:r w:rsidR="00617386" w:rsidRPr="009F73E3">
        <w:rPr>
          <w:sz w:val="24"/>
          <w:szCs w:val="24"/>
        </w:rPr>
        <w:t xml:space="preserve">belirlenmektedir. </w:t>
      </w:r>
      <w:r w:rsidR="00617386" w:rsidRPr="009F73E3">
        <w:rPr>
          <w:sz w:val="24"/>
          <w:szCs w:val="24"/>
        </w:rPr>
        <w:t>Çalışan (akademik ve idari) memnuniyeti anketleri</w:t>
      </w:r>
      <w:r w:rsidR="00617386" w:rsidRPr="009F73E3">
        <w:rPr>
          <w:sz w:val="24"/>
          <w:szCs w:val="24"/>
        </w:rPr>
        <w:t xml:space="preserve"> yüksek</w:t>
      </w:r>
      <w:r w:rsidR="009F73E3" w:rsidRPr="009F73E3">
        <w:rPr>
          <w:sz w:val="24"/>
          <w:szCs w:val="24"/>
        </w:rPr>
        <w:t xml:space="preserve">okulumuz ve üniversite kapsamında yapılmaktadır. </w:t>
      </w:r>
      <w:r w:rsidR="00617386" w:rsidRPr="009F73E3">
        <w:rPr>
          <w:sz w:val="24"/>
          <w:szCs w:val="24"/>
        </w:rPr>
        <w:t xml:space="preserve"> </w:t>
      </w:r>
    </w:p>
    <w:p w14:paraId="0A005D9A" w14:textId="306A0838" w:rsidR="003A3E43" w:rsidRPr="00F02165"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5D053B">
        <w:rPr>
          <w:rFonts w:eastAsiaTheme="minorHAnsi"/>
          <w:sz w:val="24"/>
          <w:szCs w:val="24"/>
          <w:lang w:val="en-US"/>
        </w:rPr>
        <w:t>Olgunluk</w:t>
      </w:r>
      <w:proofErr w:type="spellEnd"/>
      <w:r w:rsidRPr="005D053B">
        <w:rPr>
          <w:rFonts w:eastAsiaTheme="minorHAnsi"/>
          <w:sz w:val="24"/>
          <w:szCs w:val="24"/>
          <w:lang w:val="en-US"/>
        </w:rPr>
        <w:t xml:space="preserve"> </w:t>
      </w:r>
      <w:proofErr w:type="spellStart"/>
      <w:r w:rsidRPr="005D053B">
        <w:rPr>
          <w:rFonts w:eastAsiaTheme="minorHAnsi"/>
          <w:sz w:val="24"/>
          <w:szCs w:val="24"/>
          <w:lang w:val="en-US"/>
        </w:rPr>
        <w:t>Düzeyi</w:t>
      </w:r>
      <w:proofErr w:type="spellEnd"/>
      <w:r w:rsidR="005D053B" w:rsidRPr="005D053B">
        <w:rPr>
          <w:rFonts w:eastAsiaTheme="minorHAnsi"/>
          <w:sz w:val="24"/>
          <w:szCs w:val="24"/>
          <w:lang w:val="en-US"/>
        </w:rPr>
        <w:t xml:space="preserve">: </w:t>
      </w:r>
      <w:r w:rsidR="00F02165" w:rsidRPr="00F02165">
        <w:rPr>
          <w:sz w:val="24"/>
          <w:szCs w:val="24"/>
        </w:rPr>
        <w:t>Programda</w:t>
      </w:r>
      <w:r w:rsidR="00F02165" w:rsidRPr="00F02165">
        <w:rPr>
          <w:sz w:val="24"/>
          <w:szCs w:val="24"/>
        </w:rPr>
        <w:t xml:space="preserve"> insan kaynakları yönetimine ilişkin tanımlı süreçler bulunmamaktadır.</w:t>
      </w:r>
    </w:p>
    <w:p w14:paraId="4B139C1D" w14:textId="77777777" w:rsidR="003A3E43" w:rsidRPr="003E0808" w:rsidRDefault="003A3E43"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A.3.3. </w:t>
      </w:r>
      <w:proofErr w:type="spellStart"/>
      <w:r>
        <w:rPr>
          <w:rFonts w:eastAsiaTheme="minorHAnsi"/>
          <w:sz w:val="24"/>
          <w:szCs w:val="24"/>
          <w:lang w:val="en-US"/>
        </w:rPr>
        <w:t>Finansal</w:t>
      </w:r>
      <w:proofErr w:type="spellEnd"/>
      <w:r>
        <w:rPr>
          <w:rFonts w:eastAsiaTheme="minorHAnsi"/>
          <w:sz w:val="24"/>
          <w:szCs w:val="24"/>
          <w:lang w:val="en-US"/>
        </w:rPr>
        <w:t xml:space="preserve"> </w:t>
      </w:r>
      <w:proofErr w:type="spellStart"/>
      <w:r>
        <w:rPr>
          <w:rFonts w:eastAsiaTheme="minorHAnsi"/>
          <w:sz w:val="24"/>
          <w:szCs w:val="24"/>
          <w:lang w:val="en-US"/>
        </w:rPr>
        <w:t>Yönetim</w:t>
      </w:r>
      <w:proofErr w:type="spellEnd"/>
    </w:p>
    <w:p w14:paraId="282C2CEA" w14:textId="0A79600B" w:rsidR="001807A1" w:rsidRDefault="001807A1" w:rsidP="00FC4E8C">
      <w:pPr>
        <w:tabs>
          <w:tab w:val="left" w:pos="0"/>
          <w:tab w:val="left" w:pos="8222"/>
        </w:tabs>
        <w:adjustRightInd w:val="0"/>
        <w:spacing w:after="240" w:line="276" w:lineRule="auto"/>
        <w:ind w:right="-64"/>
        <w:jc w:val="both"/>
        <w:rPr>
          <w:sz w:val="24"/>
          <w:szCs w:val="24"/>
        </w:rPr>
      </w:pPr>
      <w:r w:rsidRPr="001807A1">
        <w:rPr>
          <w:sz w:val="24"/>
          <w:szCs w:val="24"/>
        </w:rPr>
        <w:t>Programın tanımlanmış temel gelir ve gider kalemleri bulunmamaktadır.</w:t>
      </w:r>
    </w:p>
    <w:p w14:paraId="057B4B59" w14:textId="77777777" w:rsidR="001807A1" w:rsidRDefault="001807A1"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p>
    <w:p w14:paraId="6D6637E5" w14:textId="6606523F" w:rsidR="001807A1" w:rsidRPr="001807A1" w:rsidRDefault="001807A1" w:rsidP="00FC4E8C">
      <w:pPr>
        <w:tabs>
          <w:tab w:val="left" w:pos="0"/>
          <w:tab w:val="left" w:pos="8222"/>
        </w:tabs>
        <w:adjustRightInd w:val="0"/>
        <w:spacing w:after="240" w:line="276" w:lineRule="auto"/>
        <w:ind w:right="-64"/>
        <w:jc w:val="both"/>
        <w:rPr>
          <w:rFonts w:eastAsiaTheme="minorHAnsi"/>
          <w:sz w:val="24"/>
          <w:szCs w:val="24"/>
          <w:lang w:val="en-US"/>
        </w:rPr>
      </w:pPr>
      <w:r w:rsidRPr="001807A1">
        <w:rPr>
          <w:sz w:val="24"/>
          <w:szCs w:val="24"/>
        </w:rPr>
        <w:t>Programda finansal kaynakların yönetimine ilişkin tanımlı süreçler bulunmamaktadır</w:t>
      </w:r>
    </w:p>
    <w:p w14:paraId="32AC24F3" w14:textId="77777777" w:rsidR="003A3E43" w:rsidRDefault="003A3E43"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A.3.4. S</w:t>
      </w:r>
      <w:proofErr w:type="spellStart"/>
      <w:r>
        <w:rPr>
          <w:rFonts w:eastAsiaTheme="minorHAnsi"/>
          <w:sz w:val="24"/>
          <w:szCs w:val="24"/>
          <w:lang w:val="en-US"/>
        </w:rPr>
        <w:t>üreç</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11124BAE" w14:textId="08934279" w:rsidR="003A3E43"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3E0808">
        <w:rPr>
          <w:rFonts w:eastAsiaTheme="minorHAnsi"/>
          <w:sz w:val="24"/>
          <w:szCs w:val="24"/>
          <w:lang w:val="en-US"/>
        </w:rPr>
        <w:t>Tüm</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etkinliklere</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ait</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süreçler</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ve</w:t>
      </w:r>
      <w:proofErr w:type="spellEnd"/>
      <w:r w:rsidRPr="003E0808">
        <w:rPr>
          <w:rFonts w:eastAsiaTheme="minorHAnsi"/>
          <w:sz w:val="24"/>
          <w:szCs w:val="24"/>
          <w:lang w:val="en-US"/>
        </w:rPr>
        <w:t xml:space="preserve"> alt </w:t>
      </w:r>
      <w:proofErr w:type="spellStart"/>
      <w:r w:rsidRPr="003E0808">
        <w:rPr>
          <w:rFonts w:eastAsiaTheme="minorHAnsi"/>
          <w:sz w:val="24"/>
          <w:szCs w:val="24"/>
          <w:lang w:val="en-US"/>
        </w:rPr>
        <w:t>süreçler</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uzaktan</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eğitim</w:t>
      </w:r>
      <w:proofErr w:type="spellEnd"/>
      <w:r w:rsidRPr="003E0808">
        <w:rPr>
          <w:rFonts w:eastAsiaTheme="minorHAnsi"/>
          <w:sz w:val="24"/>
          <w:szCs w:val="24"/>
          <w:lang w:val="en-US"/>
        </w:rPr>
        <w:t xml:space="preserve"> </w:t>
      </w:r>
      <w:proofErr w:type="spellStart"/>
      <w:r w:rsidRPr="003E0808">
        <w:rPr>
          <w:rFonts w:eastAsiaTheme="minorHAnsi"/>
          <w:sz w:val="24"/>
          <w:szCs w:val="24"/>
          <w:lang w:val="en-US"/>
        </w:rPr>
        <w:t>dahil</w:t>
      </w:r>
      <w:proofErr w:type="spellEnd"/>
      <w:r w:rsidRPr="003E0808">
        <w:rPr>
          <w:rFonts w:eastAsiaTheme="minorHAnsi"/>
          <w:sz w:val="24"/>
          <w:szCs w:val="24"/>
          <w:lang w:val="en-US"/>
        </w:rPr>
        <w:t xml:space="preserve">) </w:t>
      </w:r>
      <w:proofErr w:type="spellStart"/>
      <w:r w:rsidR="0022441C">
        <w:rPr>
          <w:rFonts w:eastAsiaTheme="minorHAnsi"/>
          <w:sz w:val="24"/>
          <w:szCs w:val="24"/>
          <w:lang w:val="en-US"/>
        </w:rPr>
        <w:t>Üniversitemiz</w:t>
      </w:r>
      <w:proofErr w:type="spellEnd"/>
      <w:r w:rsidR="0022441C">
        <w:rPr>
          <w:rFonts w:eastAsiaTheme="minorHAnsi"/>
          <w:sz w:val="24"/>
          <w:szCs w:val="24"/>
          <w:lang w:val="en-US"/>
        </w:rPr>
        <w:t xml:space="preserve"> </w:t>
      </w:r>
      <w:proofErr w:type="spellStart"/>
      <w:r w:rsidR="0022441C">
        <w:rPr>
          <w:rFonts w:eastAsiaTheme="minorHAnsi"/>
          <w:sz w:val="24"/>
          <w:szCs w:val="24"/>
          <w:lang w:val="en-US"/>
        </w:rPr>
        <w:t>ve</w:t>
      </w:r>
      <w:proofErr w:type="spellEnd"/>
      <w:r w:rsidR="0022441C">
        <w:rPr>
          <w:rFonts w:eastAsiaTheme="minorHAnsi"/>
          <w:sz w:val="24"/>
          <w:szCs w:val="24"/>
          <w:lang w:val="en-US"/>
        </w:rPr>
        <w:t xml:space="preserve">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Yüksekokulumuz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sidR="0022441C">
        <w:rPr>
          <w:rFonts w:eastAsiaTheme="minorHAnsi"/>
          <w:sz w:val="24"/>
          <w:szCs w:val="24"/>
          <w:lang w:val="en-US"/>
        </w:rPr>
        <w:t>belirlenmektedir</w:t>
      </w:r>
      <w:proofErr w:type="spellEnd"/>
      <w:r w:rsidR="0022441C">
        <w:rPr>
          <w:rFonts w:eastAsiaTheme="minorHAnsi"/>
          <w:sz w:val="24"/>
          <w:szCs w:val="24"/>
          <w:lang w:val="en-US"/>
        </w:rPr>
        <w:t xml:space="preserve">. </w:t>
      </w:r>
      <w:r>
        <w:rPr>
          <w:rFonts w:eastAsiaTheme="minorHAnsi"/>
          <w:sz w:val="24"/>
          <w:szCs w:val="24"/>
          <w:lang w:val="en-US"/>
        </w:rPr>
        <w:t xml:space="preserve"> </w:t>
      </w:r>
      <w:proofErr w:type="spellStart"/>
      <w:r w:rsidR="0022441C" w:rsidRPr="003E0808">
        <w:rPr>
          <w:rFonts w:eastAsiaTheme="minorHAnsi"/>
          <w:sz w:val="24"/>
          <w:szCs w:val="24"/>
          <w:lang w:val="en-US"/>
        </w:rPr>
        <w:t>Süreçlerdeki</w:t>
      </w:r>
      <w:proofErr w:type="spellEnd"/>
      <w:r w:rsidR="0022441C" w:rsidRPr="003E0808">
        <w:rPr>
          <w:rFonts w:eastAsiaTheme="minorHAnsi"/>
          <w:sz w:val="24"/>
          <w:szCs w:val="24"/>
          <w:lang w:val="en-US"/>
        </w:rPr>
        <w:t xml:space="preserve"> </w:t>
      </w:r>
      <w:proofErr w:type="spellStart"/>
      <w:r w:rsidR="0022441C" w:rsidRPr="003E0808">
        <w:rPr>
          <w:rFonts w:eastAsiaTheme="minorHAnsi"/>
          <w:sz w:val="24"/>
          <w:szCs w:val="24"/>
          <w:lang w:val="en-US"/>
        </w:rPr>
        <w:t>sorumlular</w:t>
      </w:r>
      <w:proofErr w:type="spellEnd"/>
      <w:r w:rsidR="0022441C" w:rsidRPr="003E0808">
        <w:rPr>
          <w:rFonts w:eastAsiaTheme="minorHAnsi"/>
          <w:sz w:val="24"/>
          <w:szCs w:val="24"/>
          <w:lang w:val="en-US"/>
        </w:rPr>
        <w:t xml:space="preserve">, iş </w:t>
      </w:r>
      <w:proofErr w:type="spellStart"/>
      <w:r w:rsidR="0022441C" w:rsidRPr="003E0808">
        <w:rPr>
          <w:rFonts w:eastAsiaTheme="minorHAnsi"/>
          <w:sz w:val="24"/>
          <w:szCs w:val="24"/>
          <w:lang w:val="en-US"/>
        </w:rPr>
        <w:t>akış</w:t>
      </w:r>
      <w:r w:rsidR="0022441C">
        <w:rPr>
          <w:rFonts w:eastAsiaTheme="minorHAnsi"/>
          <w:sz w:val="24"/>
          <w:szCs w:val="24"/>
          <w:lang w:val="en-US"/>
        </w:rPr>
        <w:t>ı</w:t>
      </w:r>
      <w:proofErr w:type="spellEnd"/>
      <w:r w:rsidR="0022441C">
        <w:rPr>
          <w:rFonts w:eastAsiaTheme="minorHAnsi"/>
          <w:sz w:val="24"/>
          <w:szCs w:val="24"/>
          <w:lang w:val="en-US"/>
        </w:rPr>
        <w:t xml:space="preserve"> </w:t>
      </w:r>
      <w:proofErr w:type="spellStart"/>
      <w:r w:rsidR="0022441C">
        <w:rPr>
          <w:rFonts w:eastAsiaTheme="minorHAnsi"/>
          <w:sz w:val="24"/>
          <w:szCs w:val="24"/>
          <w:lang w:val="en-US"/>
        </w:rPr>
        <w:t>program</w:t>
      </w:r>
      <w:r w:rsidR="0022441C" w:rsidRPr="003E0808">
        <w:rPr>
          <w:rFonts w:eastAsiaTheme="minorHAnsi"/>
          <w:sz w:val="24"/>
          <w:szCs w:val="24"/>
          <w:lang w:val="en-US"/>
        </w:rPr>
        <w:t>ca</w:t>
      </w:r>
      <w:proofErr w:type="spellEnd"/>
      <w:r w:rsidR="0022441C" w:rsidRPr="003E0808">
        <w:rPr>
          <w:rFonts w:eastAsiaTheme="minorHAnsi"/>
          <w:sz w:val="24"/>
          <w:szCs w:val="24"/>
          <w:lang w:val="en-US"/>
        </w:rPr>
        <w:t xml:space="preserve"> </w:t>
      </w:r>
      <w:proofErr w:type="spellStart"/>
      <w:r w:rsidR="0022441C" w:rsidRPr="003E0808">
        <w:rPr>
          <w:rFonts w:eastAsiaTheme="minorHAnsi"/>
          <w:sz w:val="24"/>
          <w:szCs w:val="24"/>
          <w:lang w:val="en-US"/>
        </w:rPr>
        <w:t>içselleştirilmiştir</w:t>
      </w:r>
      <w:proofErr w:type="spellEnd"/>
      <w:r w:rsidR="0022441C" w:rsidRPr="003E0808">
        <w:rPr>
          <w:rFonts w:eastAsiaTheme="minorHAnsi"/>
          <w:sz w:val="24"/>
          <w:szCs w:val="24"/>
          <w:lang w:val="en-US"/>
        </w:rPr>
        <w:t>.</w:t>
      </w:r>
    </w:p>
    <w:p w14:paraId="05EE1E0B" w14:textId="1F2E56EA" w:rsidR="003A3E43" w:rsidRPr="002D4DFB"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lastRenderedPageBreak/>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2D4DFB">
        <w:rPr>
          <w:rFonts w:eastAsiaTheme="minorHAnsi"/>
          <w:sz w:val="24"/>
          <w:szCs w:val="24"/>
          <w:lang w:val="en-US"/>
        </w:rPr>
        <w:t>:</w:t>
      </w:r>
      <w:r w:rsidR="0053028B">
        <w:rPr>
          <w:rFonts w:eastAsiaTheme="minorHAnsi"/>
          <w:sz w:val="24"/>
          <w:szCs w:val="24"/>
          <w:lang w:val="en-US"/>
        </w:rPr>
        <w:t xml:space="preserve"> </w:t>
      </w:r>
      <w:proofErr w:type="spellStart"/>
      <w:r w:rsidR="0053028B">
        <w:rPr>
          <w:rFonts w:eastAsiaTheme="minorHAnsi"/>
          <w:sz w:val="24"/>
          <w:szCs w:val="24"/>
          <w:lang w:val="en-US"/>
        </w:rPr>
        <w:t>Programda</w:t>
      </w:r>
      <w:proofErr w:type="spellEnd"/>
      <w:r w:rsidR="002D4DFB" w:rsidRPr="002D4DFB">
        <w:rPr>
          <w:sz w:val="24"/>
          <w:szCs w:val="24"/>
        </w:rPr>
        <w:t xml:space="preserve"> eğitim ve öğretim, araştırma ve geliştirme, toplumsal katkı ve yönetim sistemine ilişkin süreçler tanımlanmamıştır</w:t>
      </w:r>
    </w:p>
    <w:p w14:paraId="659E6286" w14:textId="77777777" w:rsidR="003A3E43" w:rsidRPr="009D2EE5" w:rsidRDefault="003A3E43" w:rsidP="00FC4E8C">
      <w:pPr>
        <w:tabs>
          <w:tab w:val="left" w:pos="0"/>
          <w:tab w:val="left" w:pos="8222"/>
        </w:tabs>
        <w:adjustRightInd w:val="0"/>
        <w:spacing w:after="240" w:line="276" w:lineRule="auto"/>
        <w:ind w:right="-64"/>
        <w:jc w:val="both"/>
        <w:rPr>
          <w:rFonts w:eastAsiaTheme="minorHAnsi"/>
          <w:b/>
          <w:sz w:val="24"/>
          <w:szCs w:val="24"/>
          <w:lang w:val="en-US"/>
        </w:rPr>
      </w:pPr>
      <w:r w:rsidRPr="009D2EE5">
        <w:rPr>
          <w:rFonts w:eastAsiaTheme="minorHAnsi"/>
          <w:b/>
          <w:sz w:val="24"/>
          <w:szCs w:val="24"/>
          <w:lang w:val="en-US"/>
        </w:rPr>
        <w:t xml:space="preserve">A.4. </w:t>
      </w:r>
      <w:proofErr w:type="spellStart"/>
      <w:r w:rsidRPr="009D2EE5">
        <w:rPr>
          <w:rFonts w:eastAsiaTheme="minorHAnsi"/>
          <w:b/>
          <w:sz w:val="24"/>
          <w:szCs w:val="24"/>
          <w:lang w:val="en-US"/>
        </w:rPr>
        <w:t>Paydaş</w:t>
      </w:r>
      <w:proofErr w:type="spellEnd"/>
      <w:r w:rsidRPr="009D2EE5">
        <w:rPr>
          <w:rFonts w:eastAsiaTheme="minorHAnsi"/>
          <w:b/>
          <w:sz w:val="24"/>
          <w:szCs w:val="24"/>
          <w:lang w:val="en-US"/>
        </w:rPr>
        <w:t xml:space="preserve"> </w:t>
      </w:r>
      <w:proofErr w:type="spellStart"/>
      <w:r w:rsidRPr="009D2EE5">
        <w:rPr>
          <w:rFonts w:eastAsiaTheme="minorHAnsi"/>
          <w:b/>
          <w:sz w:val="24"/>
          <w:szCs w:val="24"/>
          <w:lang w:val="en-US"/>
        </w:rPr>
        <w:t>Katılımı</w:t>
      </w:r>
      <w:proofErr w:type="spellEnd"/>
    </w:p>
    <w:p w14:paraId="34222E4F" w14:textId="58B135AC" w:rsidR="003A3E43" w:rsidRDefault="003A3E43" w:rsidP="00FC4E8C">
      <w:pPr>
        <w:tabs>
          <w:tab w:val="left" w:pos="0"/>
          <w:tab w:val="left" w:pos="8222"/>
        </w:tabs>
        <w:adjustRightInd w:val="0"/>
        <w:spacing w:after="240" w:line="276" w:lineRule="auto"/>
        <w:ind w:right="-64"/>
        <w:jc w:val="both"/>
        <w:rPr>
          <w:rFonts w:ascii="Times" w:eastAsiaTheme="minorEastAsia" w:hAnsi="Times" w:cs="Times"/>
          <w:sz w:val="30"/>
          <w:szCs w:val="30"/>
          <w:lang w:val="en-US"/>
        </w:rPr>
      </w:pPr>
      <w:r>
        <w:rPr>
          <w:rFonts w:eastAsiaTheme="minorHAnsi"/>
          <w:sz w:val="24"/>
          <w:szCs w:val="24"/>
          <w:lang w:val="en-US"/>
        </w:rPr>
        <w:t>A.4.1. İ</w:t>
      </w:r>
      <w:proofErr w:type="spellStart"/>
      <w:r>
        <w:rPr>
          <w:rFonts w:eastAsiaTheme="minorHAnsi"/>
          <w:sz w:val="24"/>
          <w:szCs w:val="24"/>
          <w:lang w:val="en-US"/>
        </w:rPr>
        <w:t>ç</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Dış</w:t>
      </w:r>
      <w:proofErr w:type="spellEnd"/>
      <w:r>
        <w:rPr>
          <w:rFonts w:eastAsiaTheme="minorHAnsi"/>
          <w:sz w:val="24"/>
          <w:szCs w:val="24"/>
          <w:lang w:val="en-US"/>
        </w:rPr>
        <w:t xml:space="preserve"> </w:t>
      </w:r>
      <w:proofErr w:type="spellStart"/>
      <w:r>
        <w:rPr>
          <w:rFonts w:eastAsiaTheme="minorHAnsi"/>
          <w:sz w:val="24"/>
          <w:szCs w:val="24"/>
          <w:lang w:val="en-US"/>
        </w:rPr>
        <w:t>Paydaş</w:t>
      </w:r>
      <w:proofErr w:type="spellEnd"/>
      <w:r>
        <w:rPr>
          <w:rFonts w:eastAsiaTheme="minorHAnsi"/>
          <w:sz w:val="24"/>
          <w:szCs w:val="24"/>
          <w:lang w:val="en-US"/>
        </w:rPr>
        <w:t xml:space="preserve"> </w:t>
      </w:r>
      <w:proofErr w:type="spellStart"/>
      <w:r>
        <w:rPr>
          <w:rFonts w:eastAsiaTheme="minorHAnsi"/>
          <w:sz w:val="24"/>
          <w:szCs w:val="24"/>
          <w:lang w:val="en-US"/>
        </w:rPr>
        <w:t>Katılımı</w:t>
      </w:r>
      <w:proofErr w:type="spellEnd"/>
      <w:r w:rsidRPr="003E0808">
        <w:rPr>
          <w:rFonts w:ascii="Times" w:eastAsiaTheme="minorEastAsia" w:hAnsi="Times" w:cs="Times"/>
          <w:sz w:val="30"/>
          <w:szCs w:val="30"/>
          <w:lang w:val="en-US"/>
        </w:rPr>
        <w:t xml:space="preserve"> </w:t>
      </w:r>
    </w:p>
    <w:p w14:paraId="1E57698A" w14:textId="7FDA8F38" w:rsidR="003A3E43" w:rsidRPr="00256FE7" w:rsidRDefault="0010200D" w:rsidP="00FC4E8C">
      <w:pPr>
        <w:tabs>
          <w:tab w:val="left" w:pos="0"/>
          <w:tab w:val="left" w:pos="8222"/>
        </w:tabs>
        <w:adjustRightInd w:val="0"/>
        <w:spacing w:after="240" w:line="276" w:lineRule="auto"/>
        <w:ind w:right="-64"/>
        <w:jc w:val="both"/>
        <w:rPr>
          <w:sz w:val="24"/>
          <w:szCs w:val="24"/>
        </w:rPr>
      </w:pPr>
      <w:r w:rsidRPr="007E0CFB">
        <w:rPr>
          <w:sz w:val="24"/>
          <w:szCs w:val="24"/>
        </w:rPr>
        <w:t xml:space="preserve">İç ve dış paydaşların karar alma, yönetişim ve iyileştirme süreçlerine katılım mekanizmaları tanımlanmıştır. </w:t>
      </w:r>
      <w:r w:rsidR="00303868" w:rsidRPr="007E0CFB">
        <w:rPr>
          <w:sz w:val="24"/>
          <w:szCs w:val="24"/>
        </w:rPr>
        <w:t xml:space="preserve">Programda </w:t>
      </w:r>
      <w:r w:rsidRPr="007E0CFB">
        <w:rPr>
          <w:sz w:val="24"/>
          <w:szCs w:val="24"/>
        </w:rPr>
        <w:t>iç kalite güvencesi sisteminde özellikle öğrenci ve dış paydaş katılımı ve etkinliği mevcuttur. Sonuçlar değerlendirilmekte ve bağlı iyileştirmeler gerçekleştirilmektedir.</w:t>
      </w:r>
      <w:r w:rsidR="009C107D" w:rsidRPr="007E0CFB">
        <w:rPr>
          <w:sz w:val="24"/>
          <w:szCs w:val="24"/>
        </w:rPr>
        <w:t xml:space="preserve"> </w:t>
      </w:r>
      <w:r w:rsidR="00303868" w:rsidRPr="007E0CFB">
        <w:rPr>
          <w:sz w:val="24"/>
          <w:szCs w:val="24"/>
        </w:rPr>
        <w:t>Programımızda</w:t>
      </w:r>
      <w:r w:rsidR="003A3E43" w:rsidRPr="007E0CFB">
        <w:rPr>
          <w:sz w:val="24"/>
          <w:szCs w:val="24"/>
        </w:rPr>
        <w:t>, paydaşlarını karar alma ve iyileştirme</w:t>
      </w:r>
      <w:r w:rsidR="003A3E43" w:rsidRPr="00256FE7">
        <w:rPr>
          <w:sz w:val="24"/>
          <w:szCs w:val="24"/>
        </w:rPr>
        <w:t xml:space="preserve"> süreçlerine mümkün olduğunca dâhil etmeyi ve farkındalık düzeylerinin arttırılmasını hedefleyen yönetim anlayışı bulunmaktadır. </w:t>
      </w:r>
      <w:r w:rsidR="00303868">
        <w:rPr>
          <w:sz w:val="24"/>
          <w:szCs w:val="24"/>
        </w:rPr>
        <w:t>Programımızın</w:t>
      </w:r>
      <w:r w:rsidR="003A3E43" w:rsidRPr="00256FE7">
        <w:rPr>
          <w:sz w:val="24"/>
          <w:szCs w:val="24"/>
        </w:rPr>
        <w:t xml:space="preserve"> öncelikli paydaşları arasında öğrencilerimiz, akademik ve idari personelimiz ile düzenli olarak istişare toplantıları yapılmaktadır. Dış paydaşlarımızın görüş ve önerilerini almak paydaş görüşmeleri yapılmakta ve kalite komisyonunda değerlendirilmektedir. </w:t>
      </w:r>
    </w:p>
    <w:p w14:paraId="703AD222" w14:textId="7AA9A1CD" w:rsidR="0010200D" w:rsidRPr="009C107D" w:rsidRDefault="003A3E43" w:rsidP="00FC4E8C">
      <w:pPr>
        <w:tabs>
          <w:tab w:val="left" w:pos="0"/>
          <w:tab w:val="left" w:pos="8222"/>
        </w:tabs>
        <w:adjustRightInd w:val="0"/>
        <w:spacing w:after="240" w:line="276" w:lineRule="auto"/>
        <w:ind w:right="-64"/>
        <w:jc w:val="both"/>
        <w:rPr>
          <w:sz w:val="24"/>
          <w:szCs w:val="24"/>
        </w:rPr>
      </w:pPr>
      <w:proofErr w:type="spellStart"/>
      <w:r w:rsidRPr="00023E68">
        <w:rPr>
          <w:rFonts w:eastAsiaTheme="minorHAnsi"/>
          <w:sz w:val="24"/>
          <w:szCs w:val="24"/>
          <w:lang w:val="en-US"/>
        </w:rPr>
        <w:t>Olgunluk</w:t>
      </w:r>
      <w:proofErr w:type="spellEnd"/>
      <w:r w:rsidRPr="00023E68">
        <w:rPr>
          <w:rFonts w:eastAsiaTheme="minorHAnsi"/>
          <w:sz w:val="24"/>
          <w:szCs w:val="24"/>
          <w:lang w:val="en-US"/>
        </w:rPr>
        <w:t xml:space="preserve"> </w:t>
      </w:r>
      <w:proofErr w:type="spellStart"/>
      <w:r w:rsidRPr="00023E68">
        <w:rPr>
          <w:rFonts w:eastAsiaTheme="minorHAnsi"/>
          <w:sz w:val="24"/>
          <w:szCs w:val="24"/>
          <w:lang w:val="en-US"/>
        </w:rPr>
        <w:t>Düzeyi</w:t>
      </w:r>
      <w:proofErr w:type="spellEnd"/>
      <w:r w:rsidRPr="00023E68">
        <w:rPr>
          <w:rFonts w:eastAsiaTheme="minorHAnsi"/>
          <w:sz w:val="24"/>
          <w:szCs w:val="24"/>
          <w:lang w:val="en-US"/>
        </w:rPr>
        <w:t>:</w:t>
      </w:r>
      <w:r>
        <w:rPr>
          <w:rFonts w:eastAsiaTheme="minorHAnsi"/>
          <w:sz w:val="24"/>
          <w:szCs w:val="24"/>
          <w:lang w:val="en-US"/>
        </w:rPr>
        <w:t xml:space="preserve"> </w:t>
      </w:r>
      <w:r w:rsidR="0010200D" w:rsidRPr="009C107D">
        <w:rPr>
          <w:sz w:val="24"/>
          <w:szCs w:val="24"/>
        </w:rPr>
        <w:t>Programda</w:t>
      </w:r>
      <w:r w:rsidR="0010200D" w:rsidRPr="009C107D">
        <w:rPr>
          <w:sz w:val="24"/>
          <w:szCs w:val="24"/>
        </w:rPr>
        <w:t xml:space="preserve"> kalite güvencesi, eğitim ve öğretim, araştırma ve geliştirme, toplumsal katkı, yönetim sistemi ve </w:t>
      </w:r>
      <w:proofErr w:type="spellStart"/>
      <w:r w:rsidR="0010200D" w:rsidRPr="009C107D">
        <w:rPr>
          <w:sz w:val="24"/>
          <w:szCs w:val="24"/>
        </w:rPr>
        <w:t>uluslararasılaşma</w:t>
      </w:r>
      <w:proofErr w:type="spellEnd"/>
      <w:r w:rsidR="0010200D" w:rsidRPr="009C107D">
        <w:rPr>
          <w:sz w:val="24"/>
          <w:szCs w:val="24"/>
        </w:rPr>
        <w:t xml:space="preserve"> süreçlerinin PUKÖ katmanlarına paydaş katılımını sağlamak için planlamalar bulunmaktadır.</w:t>
      </w:r>
    </w:p>
    <w:p w14:paraId="1D1E7CDB" w14:textId="210FA507" w:rsidR="003A3E43" w:rsidRPr="00023E68"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023E68">
        <w:rPr>
          <w:rFonts w:eastAsiaTheme="minorHAnsi"/>
          <w:sz w:val="24"/>
          <w:szCs w:val="24"/>
          <w:lang w:val="en-US"/>
        </w:rPr>
        <w:t>Kanıtlar</w:t>
      </w:r>
      <w:proofErr w:type="spellEnd"/>
    </w:p>
    <w:p w14:paraId="092A8DE8" w14:textId="746A4500" w:rsidR="00DF0795" w:rsidRPr="00DF0795" w:rsidRDefault="00DF0795" w:rsidP="00FC4E8C">
      <w:pPr>
        <w:tabs>
          <w:tab w:val="left" w:pos="0"/>
          <w:tab w:val="left" w:pos="8222"/>
        </w:tabs>
        <w:adjustRightInd w:val="0"/>
        <w:spacing w:after="240" w:line="276" w:lineRule="auto"/>
        <w:ind w:right="-64"/>
        <w:jc w:val="both"/>
        <w:rPr>
          <w:sz w:val="24"/>
          <w:szCs w:val="24"/>
        </w:rPr>
      </w:pPr>
      <w:hyperlink r:id="rId24" w:history="1">
        <w:r w:rsidRPr="00DF0795">
          <w:rPr>
            <w:rStyle w:val="Kpr"/>
            <w:sz w:val="24"/>
            <w:szCs w:val="24"/>
          </w:rPr>
          <w:t>http://yonetimorganizasyon.sosyalbilimlermyo.alparslan.edu.tr/tr/news-detail/437</w:t>
        </w:r>
      </w:hyperlink>
    </w:p>
    <w:p w14:paraId="2F59AF05" w14:textId="3C84CDCD" w:rsidR="003A3E43" w:rsidRDefault="00DF0795" w:rsidP="00FC4E8C">
      <w:pPr>
        <w:tabs>
          <w:tab w:val="left" w:pos="0"/>
          <w:tab w:val="left" w:pos="8222"/>
        </w:tabs>
        <w:adjustRightInd w:val="0"/>
        <w:spacing w:after="240" w:line="276" w:lineRule="auto"/>
        <w:ind w:right="-64"/>
        <w:jc w:val="both"/>
      </w:pPr>
      <w:hyperlink r:id="rId25" w:history="1">
        <w:r w:rsidRPr="00A752BC">
          <w:rPr>
            <w:rStyle w:val="Kpr"/>
          </w:rPr>
          <w:t>http://yonetimorganizasyon.sosyalbilimlermyo.alparslan.edu.tr/tr/news-detail/438</w:t>
        </w:r>
      </w:hyperlink>
    </w:p>
    <w:p w14:paraId="693331A6" w14:textId="77777777" w:rsidR="003A3E43" w:rsidRDefault="003A3E43"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A.4.2. </w:t>
      </w:r>
      <w:proofErr w:type="spellStart"/>
      <w:r>
        <w:rPr>
          <w:rFonts w:eastAsiaTheme="minorHAnsi"/>
          <w:sz w:val="24"/>
          <w:szCs w:val="24"/>
          <w:lang w:val="en-US"/>
        </w:rPr>
        <w:t>Öğrenci</w:t>
      </w:r>
      <w:proofErr w:type="spellEnd"/>
      <w:r>
        <w:rPr>
          <w:rFonts w:eastAsiaTheme="minorHAnsi"/>
          <w:sz w:val="24"/>
          <w:szCs w:val="24"/>
          <w:lang w:val="en-US"/>
        </w:rPr>
        <w:t xml:space="preserve"> Geri </w:t>
      </w:r>
      <w:proofErr w:type="spellStart"/>
      <w:r>
        <w:rPr>
          <w:rFonts w:eastAsiaTheme="minorHAnsi"/>
          <w:sz w:val="24"/>
          <w:szCs w:val="24"/>
          <w:lang w:val="en-US"/>
        </w:rPr>
        <w:t>Bildirimleri</w:t>
      </w:r>
      <w:proofErr w:type="spellEnd"/>
    </w:p>
    <w:p w14:paraId="6C049920" w14:textId="73F47B33" w:rsidR="003A3E43" w:rsidRDefault="003A3E43" w:rsidP="00FC4E8C">
      <w:pPr>
        <w:tabs>
          <w:tab w:val="left" w:pos="0"/>
          <w:tab w:val="left" w:pos="8222"/>
        </w:tabs>
        <w:adjustRightInd w:val="0"/>
        <w:spacing w:after="240" w:line="276" w:lineRule="auto"/>
        <w:ind w:right="-64"/>
        <w:jc w:val="both"/>
      </w:pPr>
      <w:r>
        <w:t xml:space="preserve">Programların genelinde öğrenci geri bildirimleri </w:t>
      </w:r>
      <w:r w:rsidR="00D23D2B">
        <w:t xml:space="preserve">danışman toplantıları yoluyla </w:t>
      </w:r>
      <w:r>
        <w:t>alınmaktadır.</w:t>
      </w:r>
      <w:r w:rsidR="00D23D2B" w:rsidRPr="00D23D2B">
        <w:t xml:space="preserve"> </w:t>
      </w:r>
      <w:proofErr w:type="gramStart"/>
      <w:r w:rsidR="00D23D2B">
        <w:t>genel</w:t>
      </w:r>
      <w:proofErr w:type="gramEnd"/>
      <w:r w:rsidR="00D23D2B">
        <w:t xml:space="preserve"> memnuniyet seviyesi</w:t>
      </w:r>
      <w:r w:rsidR="00D23D2B">
        <w:t xml:space="preserve"> </w:t>
      </w:r>
      <w:proofErr w:type="spellStart"/>
      <w:r w:rsidR="00D23D2B">
        <w:t>ni</w:t>
      </w:r>
      <w:proofErr w:type="spellEnd"/>
      <w:r w:rsidR="00D23D2B">
        <w:t xml:space="preserve"> </w:t>
      </w:r>
      <w:r w:rsidR="00D23D2B">
        <w:t>sistematik olarak</w:t>
      </w:r>
      <w:r w:rsidR="00D23D2B">
        <w:t xml:space="preserve"> belirlemek için memnuniyet anketi çalışmaları yürütülmektedir. </w:t>
      </w:r>
    </w:p>
    <w:p w14:paraId="07734914" w14:textId="05274679" w:rsidR="003A3E43" w:rsidRPr="00E614A4" w:rsidRDefault="003A3E43" w:rsidP="00FC4E8C">
      <w:pPr>
        <w:tabs>
          <w:tab w:val="left" w:pos="0"/>
          <w:tab w:val="left" w:pos="8222"/>
        </w:tabs>
        <w:adjustRightInd w:val="0"/>
        <w:spacing w:after="240" w:line="276" w:lineRule="auto"/>
        <w:ind w:right="-64"/>
        <w:jc w:val="both"/>
        <w:rPr>
          <w:rFonts w:eastAsiaTheme="minorHAnsi"/>
          <w:bCs/>
          <w:sz w:val="24"/>
          <w:szCs w:val="24"/>
          <w:lang w:val="en-US"/>
        </w:rPr>
      </w:pPr>
      <w:proofErr w:type="spellStart"/>
      <w:r w:rsidRPr="00023E68">
        <w:rPr>
          <w:rFonts w:eastAsiaTheme="minorHAnsi"/>
          <w:sz w:val="24"/>
          <w:szCs w:val="24"/>
          <w:lang w:val="en-US"/>
        </w:rPr>
        <w:t>Olgunluk</w:t>
      </w:r>
      <w:proofErr w:type="spellEnd"/>
      <w:r w:rsidRPr="00023E68">
        <w:rPr>
          <w:rFonts w:eastAsiaTheme="minorHAnsi"/>
          <w:sz w:val="24"/>
          <w:szCs w:val="24"/>
          <w:lang w:val="en-US"/>
        </w:rPr>
        <w:t xml:space="preserve"> </w:t>
      </w:r>
      <w:proofErr w:type="spellStart"/>
      <w:r w:rsidRPr="00023E68">
        <w:rPr>
          <w:rFonts w:eastAsiaTheme="minorHAnsi"/>
          <w:sz w:val="24"/>
          <w:szCs w:val="24"/>
          <w:lang w:val="en-US"/>
        </w:rPr>
        <w:t>Düzeyi</w:t>
      </w:r>
      <w:proofErr w:type="spellEnd"/>
      <w:r w:rsidRPr="00023E68">
        <w:rPr>
          <w:rFonts w:eastAsiaTheme="minorHAnsi"/>
          <w:sz w:val="24"/>
          <w:szCs w:val="24"/>
          <w:lang w:val="en-US"/>
        </w:rPr>
        <w:t>:</w:t>
      </w:r>
      <w:r>
        <w:rPr>
          <w:rFonts w:eastAsiaTheme="minorHAnsi"/>
          <w:b/>
          <w:bCs/>
          <w:sz w:val="24"/>
          <w:szCs w:val="24"/>
          <w:lang w:val="en-US"/>
        </w:rPr>
        <w:t xml:space="preserve"> </w:t>
      </w:r>
      <w:r w:rsidR="00D23D2B">
        <w:t>Programda</w:t>
      </w:r>
      <w:r w:rsidR="00D23D2B">
        <w:t xml:space="preserve"> öğretim süreçlerine ilişkin olarak öğrencilerin geri bildirimlerinin alınmasına ilişkin ilke ve kurallar oluşturulmuştur</w:t>
      </w:r>
      <w:r>
        <w:rPr>
          <w:rFonts w:eastAsiaTheme="minorHAnsi"/>
          <w:bCs/>
          <w:sz w:val="24"/>
          <w:szCs w:val="24"/>
          <w:lang w:val="en-US"/>
        </w:rPr>
        <w:t>.</w:t>
      </w:r>
    </w:p>
    <w:p w14:paraId="6CC73FD5" w14:textId="77777777" w:rsidR="003A3E43" w:rsidRPr="00023E68"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023E68">
        <w:rPr>
          <w:rFonts w:eastAsiaTheme="minorHAnsi"/>
          <w:sz w:val="24"/>
          <w:szCs w:val="24"/>
          <w:lang w:val="en-US"/>
        </w:rPr>
        <w:t>Kanıtlar</w:t>
      </w:r>
      <w:proofErr w:type="spellEnd"/>
    </w:p>
    <w:p w14:paraId="037DD554" w14:textId="5C904A01" w:rsidR="00D23D2B" w:rsidRPr="00D23D2B" w:rsidRDefault="00D23D2B" w:rsidP="00FC4E8C">
      <w:pPr>
        <w:tabs>
          <w:tab w:val="left" w:pos="0"/>
          <w:tab w:val="left" w:pos="8222"/>
        </w:tabs>
        <w:adjustRightInd w:val="0"/>
        <w:spacing w:after="240" w:line="276" w:lineRule="auto"/>
        <w:ind w:right="-64"/>
        <w:jc w:val="both"/>
        <w:rPr>
          <w:sz w:val="24"/>
          <w:szCs w:val="24"/>
        </w:rPr>
      </w:pPr>
      <w:hyperlink r:id="rId26" w:history="1">
        <w:r w:rsidRPr="00D23D2B">
          <w:rPr>
            <w:rStyle w:val="Kpr"/>
            <w:sz w:val="24"/>
            <w:szCs w:val="24"/>
          </w:rPr>
          <w:t>http://yonetimorganizasyon.sosyalbilimlermyo.alparslan.edu.tr/tr/news-detail/506</w:t>
        </w:r>
      </w:hyperlink>
    </w:p>
    <w:p w14:paraId="24DD4366" w14:textId="2DA3E465" w:rsidR="003A3E43" w:rsidRDefault="003A3E43"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A.4.3. M</w:t>
      </w:r>
      <w:proofErr w:type="spellStart"/>
      <w:r>
        <w:rPr>
          <w:rFonts w:eastAsiaTheme="minorHAnsi"/>
          <w:sz w:val="24"/>
          <w:szCs w:val="24"/>
          <w:lang w:val="en-US"/>
        </w:rPr>
        <w:t>ezun</w:t>
      </w:r>
      <w:proofErr w:type="spellEnd"/>
      <w:r>
        <w:rPr>
          <w:rFonts w:eastAsiaTheme="minorHAnsi"/>
          <w:sz w:val="24"/>
          <w:szCs w:val="24"/>
          <w:lang w:val="en-US"/>
        </w:rPr>
        <w:t xml:space="preserve"> </w:t>
      </w:r>
      <w:proofErr w:type="spellStart"/>
      <w:r>
        <w:rPr>
          <w:rFonts w:eastAsiaTheme="minorHAnsi"/>
          <w:sz w:val="24"/>
          <w:szCs w:val="24"/>
          <w:lang w:val="en-US"/>
        </w:rPr>
        <w:t>İlişkileri</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3B201A43" w14:textId="4EFE3E0D" w:rsidR="00D23D2B" w:rsidRPr="00EB757C" w:rsidRDefault="00D23D2B" w:rsidP="00FC4E8C">
      <w:pPr>
        <w:tabs>
          <w:tab w:val="left" w:pos="0"/>
          <w:tab w:val="left" w:pos="8222"/>
        </w:tabs>
        <w:adjustRightInd w:val="0"/>
        <w:spacing w:after="240" w:line="276" w:lineRule="auto"/>
        <w:ind w:right="-64"/>
        <w:jc w:val="both"/>
        <w:rPr>
          <w:sz w:val="24"/>
          <w:szCs w:val="24"/>
        </w:rPr>
      </w:pPr>
      <w:r w:rsidRPr="00EB757C">
        <w:rPr>
          <w:sz w:val="24"/>
          <w:szCs w:val="24"/>
        </w:rPr>
        <w:t>Programda m</w:t>
      </w:r>
      <w:r w:rsidRPr="00EB757C">
        <w:rPr>
          <w:sz w:val="24"/>
          <w:szCs w:val="24"/>
        </w:rPr>
        <w:t>ezunların işe yerleşme, eğitime devam, gelir düzeyi, işveren/ mezun memnuniyeti gibi istihdam bilgileri</w:t>
      </w:r>
      <w:r w:rsidR="00EB757C" w:rsidRPr="00EB757C">
        <w:rPr>
          <w:sz w:val="24"/>
          <w:szCs w:val="24"/>
        </w:rPr>
        <w:t>nin</w:t>
      </w:r>
      <w:r w:rsidRPr="00EB757C">
        <w:rPr>
          <w:sz w:val="24"/>
          <w:szCs w:val="24"/>
        </w:rPr>
        <w:t xml:space="preserve"> sistematik ve kapsamlı olarak toplanma</w:t>
      </w:r>
      <w:r w:rsidR="00EB757C" w:rsidRPr="00EB757C">
        <w:rPr>
          <w:sz w:val="24"/>
          <w:szCs w:val="24"/>
        </w:rPr>
        <w:t>sı</w:t>
      </w:r>
      <w:r w:rsidRPr="00EB757C">
        <w:rPr>
          <w:sz w:val="24"/>
          <w:szCs w:val="24"/>
        </w:rPr>
        <w:t>, değerlendirilm</w:t>
      </w:r>
      <w:r w:rsidR="00EB757C" w:rsidRPr="00EB757C">
        <w:rPr>
          <w:sz w:val="24"/>
          <w:szCs w:val="24"/>
        </w:rPr>
        <w:t xml:space="preserve">esine yönelik çalışmalar ve planlamalar yapılmaya başlanmıştır. </w:t>
      </w:r>
    </w:p>
    <w:p w14:paraId="658DF272" w14:textId="0E69E69E" w:rsidR="003A3E43" w:rsidRPr="00EB757C" w:rsidRDefault="003A3E43"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EB757C">
        <w:rPr>
          <w:rFonts w:eastAsiaTheme="minorHAnsi"/>
          <w:sz w:val="24"/>
          <w:szCs w:val="24"/>
          <w:lang w:val="en-US"/>
        </w:rPr>
        <w:t>Olgunluk</w:t>
      </w:r>
      <w:proofErr w:type="spellEnd"/>
      <w:r w:rsidRPr="00EB757C">
        <w:rPr>
          <w:rFonts w:eastAsiaTheme="minorHAnsi"/>
          <w:sz w:val="24"/>
          <w:szCs w:val="24"/>
          <w:lang w:val="en-US"/>
        </w:rPr>
        <w:t xml:space="preserve"> </w:t>
      </w:r>
      <w:proofErr w:type="spellStart"/>
      <w:r w:rsidRPr="00EB757C">
        <w:rPr>
          <w:rFonts w:eastAsiaTheme="minorHAnsi"/>
          <w:sz w:val="24"/>
          <w:szCs w:val="24"/>
          <w:lang w:val="en-US"/>
        </w:rPr>
        <w:t>Düzeyi</w:t>
      </w:r>
      <w:proofErr w:type="spellEnd"/>
      <w:r w:rsidR="00EB757C" w:rsidRPr="00EB757C">
        <w:rPr>
          <w:rFonts w:eastAsiaTheme="minorHAnsi"/>
          <w:sz w:val="24"/>
          <w:szCs w:val="24"/>
          <w:lang w:val="en-US"/>
        </w:rPr>
        <w:t xml:space="preserve">: </w:t>
      </w:r>
      <w:r w:rsidR="00EB757C" w:rsidRPr="00EB757C">
        <w:rPr>
          <w:sz w:val="24"/>
          <w:szCs w:val="24"/>
        </w:rPr>
        <w:t>Programda</w:t>
      </w:r>
      <w:r w:rsidR="00EB757C" w:rsidRPr="00EB757C">
        <w:rPr>
          <w:sz w:val="24"/>
          <w:szCs w:val="24"/>
        </w:rPr>
        <w:t xml:space="preserve"> mezun izleme sistemi bulunmamaktadır.</w:t>
      </w:r>
    </w:p>
    <w:p w14:paraId="004A9939" w14:textId="77777777" w:rsidR="003A3E43" w:rsidRDefault="003A3E43"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lastRenderedPageBreak/>
        <w:t xml:space="preserve">A.5. </w:t>
      </w:r>
      <w:proofErr w:type="spellStart"/>
      <w:r>
        <w:rPr>
          <w:rFonts w:eastAsiaTheme="minorHAnsi"/>
          <w:sz w:val="24"/>
          <w:szCs w:val="24"/>
          <w:lang w:val="en-US"/>
        </w:rPr>
        <w:t>Uluslararasılaşma</w:t>
      </w:r>
      <w:proofErr w:type="spellEnd"/>
    </w:p>
    <w:p w14:paraId="37CDAFD4" w14:textId="4FBE8A4A" w:rsidR="003A3E43" w:rsidRDefault="003A3E43"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A.5.1. </w:t>
      </w:r>
      <w:proofErr w:type="spellStart"/>
      <w:r>
        <w:rPr>
          <w:rFonts w:eastAsiaTheme="minorHAnsi"/>
          <w:sz w:val="24"/>
          <w:szCs w:val="24"/>
          <w:lang w:val="en-US"/>
        </w:rPr>
        <w:t>Uluslararasılaşma</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621B7BB2" w14:textId="77777777" w:rsidR="006C7824" w:rsidRPr="00026DA0" w:rsidRDefault="006C7824" w:rsidP="00FC4E8C">
      <w:pPr>
        <w:tabs>
          <w:tab w:val="left" w:pos="0"/>
          <w:tab w:val="left" w:pos="8222"/>
        </w:tabs>
        <w:adjustRightInd w:val="0"/>
        <w:spacing w:after="240" w:line="276" w:lineRule="auto"/>
        <w:ind w:right="-64"/>
        <w:jc w:val="both"/>
        <w:rPr>
          <w:sz w:val="24"/>
          <w:szCs w:val="24"/>
        </w:rPr>
      </w:pPr>
      <w:r>
        <w:rPr>
          <w:sz w:val="24"/>
          <w:szCs w:val="24"/>
        </w:rPr>
        <w:t>Programımız</w:t>
      </w:r>
      <w:r w:rsidRPr="00026DA0">
        <w:rPr>
          <w:sz w:val="24"/>
          <w:szCs w:val="24"/>
        </w:rPr>
        <w:t xml:space="preserve"> üniversitemiz bünyesinde </w:t>
      </w:r>
      <w:proofErr w:type="spellStart"/>
      <w:r w:rsidRPr="00026DA0">
        <w:rPr>
          <w:sz w:val="24"/>
          <w:szCs w:val="24"/>
        </w:rPr>
        <w:t>Erasmus</w:t>
      </w:r>
      <w:proofErr w:type="spellEnd"/>
      <w:r w:rsidRPr="00026DA0">
        <w:rPr>
          <w:sz w:val="24"/>
          <w:szCs w:val="24"/>
        </w:rPr>
        <w:t xml:space="preserve">, Mevlâna vb. uluslararası </w:t>
      </w:r>
      <w:proofErr w:type="spellStart"/>
      <w:r w:rsidRPr="00026DA0">
        <w:rPr>
          <w:sz w:val="24"/>
          <w:szCs w:val="24"/>
        </w:rPr>
        <w:t>eğitimöğretim</w:t>
      </w:r>
      <w:proofErr w:type="spellEnd"/>
      <w:r w:rsidRPr="00026DA0">
        <w:rPr>
          <w:sz w:val="24"/>
          <w:szCs w:val="24"/>
        </w:rPr>
        <w:t xml:space="preserve"> programlarına katılımın arttırılması için uluslararası düzeyde ikili anlaşmalar, akabinde tanıtım faaliyetleri bağlamında hareket etmektedir. Personelin ve öğrencilerin </w:t>
      </w:r>
      <w:proofErr w:type="spellStart"/>
      <w:r w:rsidRPr="00026DA0">
        <w:rPr>
          <w:sz w:val="24"/>
          <w:szCs w:val="24"/>
        </w:rPr>
        <w:t>Erasmus</w:t>
      </w:r>
      <w:proofErr w:type="spellEnd"/>
      <w:r w:rsidRPr="00026DA0">
        <w:rPr>
          <w:sz w:val="24"/>
          <w:szCs w:val="24"/>
        </w:rPr>
        <w:t>, Mevlâna gibi uluslararası eğitim-öğretim programlarına katılım işlemleri Uluslararası İlişkiler Ofisi tarafından yürütülmektedir. Bununla birlikte uluslararası değişim programı kapsamında yapılan protokoller ve iş birlikleri kapsamında öğrenci ve öğretim elemanı ile idari personel hareketlilikleri gerçekleştirilmektedir. Bologna kriterleri çerçevesinde yerel kredi sistemi yerine AKTS (ECTS) sistemine geçilmiş, bütün birimlerin ders planları ve ders içerikleri bu sisteme göre düzenlenmiştir. AKTS kredisi dikkate alınarak muafiyet ve intibak işlemleri gerçekleştirilmektedir</w:t>
      </w:r>
      <w:r>
        <w:rPr>
          <w:sz w:val="24"/>
          <w:szCs w:val="24"/>
        </w:rPr>
        <w:t xml:space="preserve">. </w:t>
      </w:r>
      <w:proofErr w:type="spellStart"/>
      <w:r>
        <w:rPr>
          <w:sz w:val="24"/>
          <w:szCs w:val="24"/>
        </w:rPr>
        <w:t>Programızda</w:t>
      </w:r>
      <w:proofErr w:type="spellEnd"/>
      <w:r>
        <w:rPr>
          <w:sz w:val="24"/>
          <w:szCs w:val="24"/>
        </w:rPr>
        <w:t xml:space="preserve"> da öğrencilerimize </w:t>
      </w:r>
      <w:proofErr w:type="spellStart"/>
      <w:r w:rsidRPr="00026DA0">
        <w:rPr>
          <w:sz w:val="24"/>
          <w:szCs w:val="24"/>
        </w:rPr>
        <w:t>Erasmus</w:t>
      </w:r>
      <w:proofErr w:type="spellEnd"/>
      <w:r w:rsidRPr="00026DA0">
        <w:rPr>
          <w:sz w:val="24"/>
          <w:szCs w:val="24"/>
        </w:rPr>
        <w:t>, Mevlâna vb. uluslararası eğitim</w:t>
      </w:r>
      <w:r>
        <w:rPr>
          <w:sz w:val="24"/>
          <w:szCs w:val="24"/>
        </w:rPr>
        <w:t xml:space="preserve">- </w:t>
      </w:r>
      <w:r w:rsidRPr="00026DA0">
        <w:rPr>
          <w:sz w:val="24"/>
          <w:szCs w:val="24"/>
        </w:rPr>
        <w:t>öğretim programlarına katılımın arttırılması için</w:t>
      </w:r>
      <w:r>
        <w:rPr>
          <w:sz w:val="24"/>
          <w:szCs w:val="24"/>
        </w:rPr>
        <w:t xml:space="preserve"> danışmanlık hizmeti verilmektedir. </w:t>
      </w:r>
    </w:p>
    <w:p w14:paraId="53653F2B" w14:textId="7C3EEA83" w:rsidR="006C7824" w:rsidRPr="00796C24" w:rsidRDefault="006C7824" w:rsidP="00FC4E8C">
      <w:pPr>
        <w:tabs>
          <w:tab w:val="left" w:pos="0"/>
          <w:tab w:val="left" w:pos="8222"/>
        </w:tabs>
        <w:adjustRightInd w:val="0"/>
        <w:spacing w:after="240" w:line="276" w:lineRule="auto"/>
        <w:ind w:right="-64"/>
        <w:jc w:val="both"/>
        <w:rPr>
          <w:sz w:val="24"/>
          <w:szCs w:val="24"/>
        </w:rPr>
      </w:pPr>
      <w:proofErr w:type="spellStart"/>
      <w:r w:rsidRPr="00023E68">
        <w:rPr>
          <w:rFonts w:eastAsiaTheme="minorHAnsi"/>
          <w:sz w:val="24"/>
          <w:szCs w:val="24"/>
          <w:lang w:val="en-US"/>
        </w:rPr>
        <w:t>Olgunluk</w:t>
      </w:r>
      <w:proofErr w:type="spellEnd"/>
      <w:r w:rsidRPr="00023E68">
        <w:rPr>
          <w:rFonts w:eastAsiaTheme="minorHAnsi"/>
          <w:sz w:val="24"/>
          <w:szCs w:val="24"/>
          <w:lang w:val="en-US"/>
        </w:rPr>
        <w:t xml:space="preserve"> </w:t>
      </w:r>
      <w:proofErr w:type="spellStart"/>
      <w:r w:rsidRPr="00023E68">
        <w:rPr>
          <w:rFonts w:eastAsiaTheme="minorHAnsi"/>
          <w:sz w:val="24"/>
          <w:szCs w:val="24"/>
          <w:lang w:val="en-US"/>
        </w:rPr>
        <w:t>Düzeyi</w:t>
      </w:r>
      <w:proofErr w:type="spellEnd"/>
      <w:r w:rsidRPr="00023E68">
        <w:rPr>
          <w:rFonts w:eastAsiaTheme="minorHAnsi"/>
          <w:sz w:val="24"/>
          <w:szCs w:val="24"/>
          <w:lang w:val="en-US"/>
        </w:rPr>
        <w:t>:</w:t>
      </w:r>
      <w:r>
        <w:rPr>
          <w:rFonts w:eastAsiaTheme="minorHAnsi"/>
          <w:b/>
          <w:bCs/>
          <w:sz w:val="24"/>
          <w:szCs w:val="24"/>
          <w:lang w:val="en-US"/>
        </w:rPr>
        <w:t xml:space="preserve"> </w:t>
      </w:r>
      <w:r w:rsidR="00382D83">
        <w:rPr>
          <w:sz w:val="24"/>
          <w:szCs w:val="24"/>
        </w:rPr>
        <w:t>Programın</w:t>
      </w:r>
      <w:r w:rsidRPr="00796C24">
        <w:rPr>
          <w:sz w:val="24"/>
          <w:szCs w:val="24"/>
        </w:rPr>
        <w:t xml:space="preserve"> </w:t>
      </w:r>
      <w:proofErr w:type="spellStart"/>
      <w:r w:rsidRPr="00796C24">
        <w:rPr>
          <w:sz w:val="24"/>
          <w:szCs w:val="24"/>
        </w:rPr>
        <w:t>uluslararasılaşma</w:t>
      </w:r>
      <w:proofErr w:type="spellEnd"/>
      <w:r w:rsidRPr="00796C24">
        <w:rPr>
          <w:sz w:val="24"/>
          <w:szCs w:val="24"/>
        </w:rPr>
        <w:t xml:space="preserve"> süreçlerinin yönetim ve </w:t>
      </w:r>
      <w:proofErr w:type="spellStart"/>
      <w:r w:rsidRPr="00796C24">
        <w:rPr>
          <w:sz w:val="24"/>
          <w:szCs w:val="24"/>
        </w:rPr>
        <w:t>organizasyonel</w:t>
      </w:r>
      <w:proofErr w:type="spellEnd"/>
      <w:r w:rsidRPr="00796C24">
        <w:rPr>
          <w:sz w:val="24"/>
          <w:szCs w:val="24"/>
        </w:rPr>
        <w:t xml:space="preserve"> yapısına ilişkin planlamalar bulunmaktadır. </w:t>
      </w:r>
    </w:p>
    <w:p w14:paraId="6E3536D9" w14:textId="3040862D" w:rsidR="006C7824" w:rsidRPr="00023E68" w:rsidRDefault="006C7824"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023E68">
        <w:rPr>
          <w:rFonts w:eastAsiaTheme="minorHAnsi"/>
          <w:sz w:val="24"/>
          <w:szCs w:val="24"/>
          <w:lang w:val="en-US"/>
        </w:rPr>
        <w:t>Kanıtlar</w:t>
      </w:r>
      <w:proofErr w:type="spellEnd"/>
    </w:p>
    <w:p w14:paraId="0A86280F" w14:textId="77777777" w:rsidR="006C7824" w:rsidRPr="006C7824" w:rsidRDefault="006C7824" w:rsidP="00FC4E8C">
      <w:pPr>
        <w:tabs>
          <w:tab w:val="left" w:pos="0"/>
          <w:tab w:val="left" w:pos="8222"/>
        </w:tabs>
        <w:adjustRightInd w:val="0"/>
        <w:spacing w:after="240" w:line="276" w:lineRule="auto"/>
        <w:ind w:right="-64"/>
        <w:jc w:val="both"/>
        <w:rPr>
          <w:sz w:val="24"/>
          <w:szCs w:val="24"/>
        </w:rPr>
      </w:pPr>
      <w:hyperlink r:id="rId27" w:history="1">
        <w:r w:rsidRPr="006C7824">
          <w:rPr>
            <w:rStyle w:val="Kpr"/>
            <w:sz w:val="24"/>
            <w:szCs w:val="24"/>
          </w:rPr>
          <w:t>http://erasmus.alparslan.edu.tr/index.php/tr-tr/</w:t>
        </w:r>
      </w:hyperlink>
      <w:r w:rsidRPr="006C7824">
        <w:rPr>
          <w:sz w:val="24"/>
          <w:szCs w:val="24"/>
        </w:rPr>
        <w:t xml:space="preserve"> </w:t>
      </w:r>
    </w:p>
    <w:p w14:paraId="57BB796D" w14:textId="77777777" w:rsidR="006C7824" w:rsidRPr="006C7824" w:rsidRDefault="006C7824" w:rsidP="00FC4E8C">
      <w:pPr>
        <w:tabs>
          <w:tab w:val="left" w:pos="0"/>
          <w:tab w:val="left" w:pos="8222"/>
        </w:tabs>
        <w:adjustRightInd w:val="0"/>
        <w:spacing w:after="240" w:line="276" w:lineRule="auto"/>
        <w:ind w:right="-64"/>
        <w:jc w:val="both"/>
        <w:rPr>
          <w:sz w:val="24"/>
          <w:szCs w:val="24"/>
        </w:rPr>
      </w:pPr>
      <w:hyperlink r:id="rId28" w:history="1">
        <w:r w:rsidRPr="006C7824">
          <w:rPr>
            <w:rStyle w:val="Kpr"/>
            <w:sz w:val="24"/>
            <w:szCs w:val="24"/>
          </w:rPr>
          <w:t>http://farabi.alparslan.edu.tr/</w:t>
        </w:r>
      </w:hyperlink>
      <w:r w:rsidRPr="006C7824">
        <w:rPr>
          <w:sz w:val="24"/>
          <w:szCs w:val="24"/>
        </w:rPr>
        <w:t xml:space="preserve"> </w:t>
      </w:r>
    </w:p>
    <w:p w14:paraId="4E2E2A5B" w14:textId="77777777" w:rsidR="006C7824" w:rsidRPr="006C7824" w:rsidRDefault="006C7824" w:rsidP="00FC4E8C">
      <w:pPr>
        <w:tabs>
          <w:tab w:val="left" w:pos="0"/>
          <w:tab w:val="left" w:pos="8222"/>
        </w:tabs>
        <w:adjustRightInd w:val="0"/>
        <w:spacing w:after="240" w:line="276" w:lineRule="auto"/>
        <w:ind w:right="-64"/>
        <w:jc w:val="both"/>
        <w:rPr>
          <w:rFonts w:eastAsiaTheme="minorHAnsi"/>
          <w:sz w:val="24"/>
          <w:szCs w:val="24"/>
        </w:rPr>
      </w:pPr>
      <w:hyperlink r:id="rId29" w:history="1">
        <w:r w:rsidRPr="006C7824">
          <w:rPr>
            <w:rStyle w:val="Kpr"/>
            <w:sz w:val="24"/>
            <w:szCs w:val="24"/>
          </w:rPr>
          <w:t>http://mevlana.alparslan.edu.tr/</w:t>
        </w:r>
      </w:hyperlink>
      <w:r w:rsidRPr="006C7824">
        <w:rPr>
          <w:rFonts w:eastAsiaTheme="minorHAnsi"/>
          <w:sz w:val="24"/>
          <w:szCs w:val="24"/>
        </w:rPr>
        <w:t xml:space="preserve"> </w:t>
      </w:r>
    </w:p>
    <w:p w14:paraId="5C1BC424" w14:textId="77777777" w:rsidR="006C7824" w:rsidRPr="006C7824" w:rsidRDefault="006C7824" w:rsidP="00FC4E8C">
      <w:pPr>
        <w:tabs>
          <w:tab w:val="left" w:pos="0"/>
          <w:tab w:val="left" w:pos="8222"/>
        </w:tabs>
        <w:adjustRightInd w:val="0"/>
        <w:spacing w:after="240" w:line="276" w:lineRule="auto"/>
        <w:ind w:right="-64"/>
        <w:jc w:val="both"/>
        <w:rPr>
          <w:rFonts w:eastAsiaTheme="minorHAnsi"/>
          <w:sz w:val="24"/>
          <w:szCs w:val="24"/>
        </w:rPr>
      </w:pPr>
      <w:hyperlink r:id="rId30" w:history="1">
        <w:r w:rsidRPr="006C7824">
          <w:rPr>
            <w:rStyle w:val="Kpr"/>
            <w:rFonts w:eastAsiaTheme="minorHAnsi"/>
            <w:sz w:val="24"/>
            <w:szCs w:val="24"/>
          </w:rPr>
          <w:t>http://yonetimorganizasyon.sosyalbilimlermyo.alparslan.edu.tr/tr/page/5477</w:t>
        </w:r>
      </w:hyperlink>
    </w:p>
    <w:p w14:paraId="38CB76FB" w14:textId="77777777" w:rsidR="003A3E43" w:rsidRDefault="003A3E43"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A.5.2. </w:t>
      </w:r>
      <w:proofErr w:type="spellStart"/>
      <w:r>
        <w:rPr>
          <w:rFonts w:eastAsiaTheme="minorHAnsi"/>
          <w:sz w:val="24"/>
          <w:szCs w:val="24"/>
          <w:lang w:val="en-US"/>
        </w:rPr>
        <w:t>Uluslararasılaşma</w:t>
      </w:r>
      <w:proofErr w:type="spellEnd"/>
      <w:r>
        <w:rPr>
          <w:rFonts w:eastAsiaTheme="minorHAnsi"/>
          <w:sz w:val="24"/>
          <w:szCs w:val="24"/>
          <w:lang w:val="en-US"/>
        </w:rPr>
        <w:t xml:space="preserve"> </w:t>
      </w:r>
      <w:proofErr w:type="spellStart"/>
      <w:r>
        <w:rPr>
          <w:rFonts w:eastAsiaTheme="minorHAnsi"/>
          <w:sz w:val="24"/>
          <w:szCs w:val="24"/>
          <w:lang w:val="en-US"/>
        </w:rPr>
        <w:t>Kaynakları</w:t>
      </w:r>
      <w:proofErr w:type="spellEnd"/>
    </w:p>
    <w:p w14:paraId="25EF98CB" w14:textId="77777777" w:rsidR="006C7824" w:rsidRPr="006C7824" w:rsidRDefault="006C7824"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6C7824">
        <w:rPr>
          <w:rFonts w:eastAsiaTheme="minorHAnsi"/>
          <w:sz w:val="24"/>
          <w:szCs w:val="24"/>
          <w:lang w:val="en-US"/>
        </w:rPr>
        <w:t>Uluslararasılaşmaya</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ayrılan</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kaynaklar</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mali</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fiziksel</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insan</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gücu</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üniversite</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tarafından</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belirlenmis</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paylaşılmıs</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kurumsallaşmıştır</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bu</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kaynaklar</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nicelik</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ve</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nitelik</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bağlamında</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izlenmekte</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ve</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değerlendirilmektedir</w:t>
      </w:r>
      <w:proofErr w:type="spellEnd"/>
      <w:r w:rsidRPr="006C7824">
        <w:rPr>
          <w:rFonts w:eastAsiaTheme="minorHAnsi"/>
          <w:sz w:val="24"/>
          <w:szCs w:val="24"/>
          <w:lang w:val="en-US"/>
        </w:rPr>
        <w:t xml:space="preserve">. </w:t>
      </w:r>
    </w:p>
    <w:p w14:paraId="781F8FCD" w14:textId="526CC217" w:rsidR="006C7824" w:rsidRPr="006C7824" w:rsidRDefault="006C7824"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6C7824">
        <w:rPr>
          <w:rFonts w:eastAsiaTheme="minorHAnsi"/>
          <w:sz w:val="24"/>
          <w:szCs w:val="24"/>
          <w:lang w:val="en-US"/>
        </w:rPr>
        <w:t>Olgunluk</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Düzeyi</w:t>
      </w:r>
      <w:proofErr w:type="spellEnd"/>
      <w:r w:rsidRPr="006C7824">
        <w:rPr>
          <w:rFonts w:eastAsiaTheme="minorHAnsi"/>
          <w:sz w:val="24"/>
          <w:szCs w:val="24"/>
          <w:lang w:val="en-US"/>
        </w:rPr>
        <w:t xml:space="preserve">: </w:t>
      </w:r>
      <w:r w:rsidRPr="006C7824">
        <w:rPr>
          <w:sz w:val="24"/>
          <w:szCs w:val="24"/>
        </w:rPr>
        <w:t xml:space="preserve">Program bazında </w:t>
      </w:r>
      <w:proofErr w:type="spellStart"/>
      <w:r w:rsidRPr="006C7824">
        <w:rPr>
          <w:sz w:val="24"/>
          <w:szCs w:val="24"/>
        </w:rPr>
        <w:t>uluslararasılaşma</w:t>
      </w:r>
      <w:proofErr w:type="spellEnd"/>
      <w:r w:rsidRPr="006C7824">
        <w:rPr>
          <w:sz w:val="24"/>
          <w:szCs w:val="24"/>
        </w:rPr>
        <w:t xml:space="preserve"> faaliyetlerini sürdürebilmesi için kaynak bulunmamaktadır.</w:t>
      </w:r>
    </w:p>
    <w:p w14:paraId="2A8AA56B" w14:textId="77777777" w:rsidR="003A3E43" w:rsidRDefault="003A3E43"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A.5.3. </w:t>
      </w:r>
      <w:proofErr w:type="spellStart"/>
      <w:r>
        <w:rPr>
          <w:rFonts w:eastAsiaTheme="minorHAnsi"/>
          <w:sz w:val="24"/>
          <w:szCs w:val="24"/>
          <w:lang w:val="en-US"/>
        </w:rPr>
        <w:t>Uluslararasılaşma</w:t>
      </w:r>
      <w:proofErr w:type="spellEnd"/>
      <w:r>
        <w:rPr>
          <w:rFonts w:eastAsiaTheme="minorHAnsi"/>
          <w:sz w:val="24"/>
          <w:szCs w:val="24"/>
          <w:lang w:val="en-US"/>
        </w:rPr>
        <w:t xml:space="preserve"> </w:t>
      </w:r>
      <w:proofErr w:type="spellStart"/>
      <w:r>
        <w:rPr>
          <w:rFonts w:eastAsiaTheme="minorHAnsi"/>
          <w:sz w:val="24"/>
          <w:szCs w:val="24"/>
          <w:lang w:val="en-US"/>
        </w:rPr>
        <w:t>Performansı</w:t>
      </w:r>
      <w:proofErr w:type="spellEnd"/>
    </w:p>
    <w:p w14:paraId="7CD7F616" w14:textId="77777777" w:rsidR="006C7824" w:rsidRPr="009D2EE5" w:rsidRDefault="006C7824"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9D2EE5">
        <w:rPr>
          <w:rFonts w:eastAsiaTheme="minorHAnsi"/>
          <w:sz w:val="24"/>
          <w:szCs w:val="24"/>
          <w:lang w:val="en-US"/>
        </w:rPr>
        <w:t>Uluslararasılaşma</w:t>
      </w:r>
      <w:proofErr w:type="spellEnd"/>
      <w:r w:rsidRPr="009D2EE5">
        <w:rPr>
          <w:rFonts w:eastAsiaTheme="minorHAnsi"/>
          <w:sz w:val="24"/>
          <w:szCs w:val="24"/>
          <w:lang w:val="en-US"/>
        </w:rPr>
        <w:t xml:space="preserve"> </w:t>
      </w:r>
      <w:proofErr w:type="spellStart"/>
      <w:r w:rsidRPr="009D2EE5">
        <w:rPr>
          <w:rFonts w:eastAsiaTheme="minorHAnsi"/>
          <w:sz w:val="24"/>
          <w:szCs w:val="24"/>
          <w:lang w:val="en-US"/>
        </w:rPr>
        <w:t>performansı</w:t>
      </w:r>
      <w:proofErr w:type="spellEnd"/>
      <w:r>
        <w:rPr>
          <w:rFonts w:eastAsiaTheme="minorHAnsi"/>
          <w:sz w:val="24"/>
          <w:szCs w:val="24"/>
          <w:lang w:val="en-US"/>
        </w:rPr>
        <w:t xml:space="preserve"> </w:t>
      </w:r>
      <w:proofErr w:type="spellStart"/>
      <w:r>
        <w:rPr>
          <w:rFonts w:eastAsiaTheme="minorHAnsi"/>
          <w:sz w:val="24"/>
          <w:szCs w:val="24"/>
          <w:lang w:val="en-US"/>
        </w:rPr>
        <w:t>üniversite</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sidRPr="009D2EE5">
        <w:rPr>
          <w:rFonts w:eastAsiaTheme="minorHAnsi"/>
          <w:sz w:val="24"/>
          <w:szCs w:val="24"/>
          <w:lang w:val="en-US"/>
        </w:rPr>
        <w:t xml:space="preserve"> </w:t>
      </w:r>
      <w:proofErr w:type="spellStart"/>
      <w:r w:rsidRPr="009D2EE5">
        <w:rPr>
          <w:rFonts w:eastAsiaTheme="minorHAnsi"/>
          <w:sz w:val="24"/>
          <w:szCs w:val="24"/>
          <w:lang w:val="en-US"/>
        </w:rPr>
        <w:t>izlenmektedir</w:t>
      </w:r>
      <w:proofErr w:type="spellEnd"/>
      <w:r w:rsidRPr="009D2EE5">
        <w:rPr>
          <w:rFonts w:eastAsiaTheme="minorHAnsi"/>
          <w:sz w:val="24"/>
          <w:szCs w:val="24"/>
          <w:lang w:val="en-US"/>
        </w:rPr>
        <w:t xml:space="preserve">. </w:t>
      </w:r>
    </w:p>
    <w:p w14:paraId="5BA6EFA3" w14:textId="67CFACCA" w:rsidR="006C7824" w:rsidRPr="006C7824" w:rsidRDefault="006C7824"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6C7824">
        <w:rPr>
          <w:rFonts w:eastAsiaTheme="minorHAnsi"/>
          <w:sz w:val="24"/>
          <w:szCs w:val="24"/>
          <w:lang w:val="en-US"/>
        </w:rPr>
        <w:t>Olgunluk</w:t>
      </w:r>
      <w:proofErr w:type="spellEnd"/>
      <w:r w:rsidRPr="006C7824">
        <w:rPr>
          <w:rFonts w:eastAsiaTheme="minorHAnsi"/>
          <w:sz w:val="24"/>
          <w:szCs w:val="24"/>
          <w:lang w:val="en-US"/>
        </w:rPr>
        <w:t xml:space="preserve"> </w:t>
      </w:r>
      <w:proofErr w:type="spellStart"/>
      <w:r w:rsidRPr="006C7824">
        <w:rPr>
          <w:rFonts w:eastAsiaTheme="minorHAnsi"/>
          <w:sz w:val="24"/>
          <w:szCs w:val="24"/>
          <w:lang w:val="en-US"/>
        </w:rPr>
        <w:t>Düzeyi</w:t>
      </w:r>
      <w:proofErr w:type="spellEnd"/>
      <w:r w:rsidRPr="006C7824">
        <w:rPr>
          <w:rFonts w:eastAsiaTheme="minorHAnsi"/>
          <w:sz w:val="24"/>
          <w:szCs w:val="24"/>
          <w:lang w:val="en-US"/>
        </w:rPr>
        <w:t xml:space="preserve">: </w:t>
      </w:r>
      <w:r w:rsidRPr="006C7824">
        <w:rPr>
          <w:sz w:val="24"/>
          <w:szCs w:val="24"/>
        </w:rPr>
        <w:t xml:space="preserve">Program bazında </w:t>
      </w:r>
      <w:proofErr w:type="spellStart"/>
      <w:r w:rsidRPr="006C7824">
        <w:rPr>
          <w:sz w:val="24"/>
          <w:szCs w:val="24"/>
        </w:rPr>
        <w:t>uluslararasılaşma</w:t>
      </w:r>
      <w:proofErr w:type="spellEnd"/>
      <w:r w:rsidRPr="006C7824">
        <w:rPr>
          <w:sz w:val="24"/>
          <w:szCs w:val="24"/>
        </w:rPr>
        <w:t xml:space="preserve"> faaliyeti bulunmamaktadır.</w:t>
      </w:r>
    </w:p>
    <w:p w14:paraId="323CB231" w14:textId="77777777" w:rsidR="00023E68" w:rsidRDefault="00023E68" w:rsidP="00FC4E8C">
      <w:pPr>
        <w:tabs>
          <w:tab w:val="left" w:pos="0"/>
          <w:tab w:val="left" w:pos="8222"/>
        </w:tabs>
        <w:adjustRightInd w:val="0"/>
        <w:spacing w:after="240" w:line="276" w:lineRule="auto"/>
        <w:ind w:right="-64"/>
        <w:jc w:val="both"/>
        <w:rPr>
          <w:rFonts w:eastAsiaTheme="minorHAnsi"/>
          <w:b/>
          <w:sz w:val="24"/>
          <w:szCs w:val="24"/>
          <w:lang w:val="en-US"/>
        </w:rPr>
      </w:pPr>
    </w:p>
    <w:p w14:paraId="14EBD08E" w14:textId="6364EF49" w:rsidR="003E0808" w:rsidRDefault="003E0808" w:rsidP="00FC4E8C">
      <w:pPr>
        <w:tabs>
          <w:tab w:val="left" w:pos="0"/>
          <w:tab w:val="left" w:pos="8222"/>
        </w:tabs>
        <w:adjustRightInd w:val="0"/>
        <w:spacing w:after="240" w:line="276" w:lineRule="auto"/>
        <w:ind w:right="-64"/>
        <w:jc w:val="both"/>
        <w:rPr>
          <w:rFonts w:eastAsiaTheme="minorHAnsi"/>
          <w:b/>
          <w:sz w:val="24"/>
          <w:szCs w:val="24"/>
          <w:lang w:val="en-US"/>
        </w:rPr>
      </w:pPr>
      <w:r w:rsidRPr="003E0808">
        <w:rPr>
          <w:rFonts w:eastAsiaTheme="minorHAnsi"/>
          <w:b/>
          <w:sz w:val="24"/>
          <w:szCs w:val="24"/>
          <w:lang w:val="en-US"/>
        </w:rPr>
        <w:lastRenderedPageBreak/>
        <w:t>B. EĞİTİM VE ÖĞRETİM</w:t>
      </w:r>
    </w:p>
    <w:p w14:paraId="35AC8C69" w14:textId="77777777" w:rsidR="00E81F24" w:rsidRPr="003361F4" w:rsidRDefault="00E81F24" w:rsidP="00FC4E8C">
      <w:pPr>
        <w:tabs>
          <w:tab w:val="left" w:pos="0"/>
          <w:tab w:val="left" w:pos="8222"/>
        </w:tabs>
        <w:adjustRightInd w:val="0"/>
        <w:spacing w:after="240" w:line="276" w:lineRule="auto"/>
        <w:ind w:right="-64"/>
        <w:jc w:val="both"/>
        <w:rPr>
          <w:rFonts w:eastAsiaTheme="minorHAnsi"/>
          <w:b/>
          <w:sz w:val="24"/>
          <w:szCs w:val="24"/>
          <w:lang w:val="en-US"/>
        </w:rPr>
      </w:pPr>
      <w:r w:rsidRPr="003361F4">
        <w:rPr>
          <w:rFonts w:eastAsiaTheme="minorHAnsi"/>
          <w:b/>
          <w:sz w:val="24"/>
          <w:szCs w:val="24"/>
          <w:lang w:val="en-US"/>
        </w:rPr>
        <w:t xml:space="preserve">B.1. Program </w:t>
      </w:r>
      <w:proofErr w:type="spellStart"/>
      <w:r w:rsidRPr="003361F4">
        <w:rPr>
          <w:rFonts w:eastAsiaTheme="minorHAnsi"/>
          <w:b/>
          <w:sz w:val="24"/>
          <w:szCs w:val="24"/>
          <w:lang w:val="en-US"/>
        </w:rPr>
        <w:t>Tasarımı</w:t>
      </w:r>
      <w:proofErr w:type="spellEnd"/>
      <w:r w:rsidRPr="003361F4">
        <w:rPr>
          <w:rFonts w:eastAsiaTheme="minorHAnsi"/>
          <w:b/>
          <w:sz w:val="24"/>
          <w:szCs w:val="24"/>
          <w:lang w:val="en-US"/>
        </w:rPr>
        <w:t xml:space="preserve">, </w:t>
      </w:r>
      <w:proofErr w:type="spellStart"/>
      <w:r w:rsidRPr="003361F4">
        <w:rPr>
          <w:rFonts w:eastAsiaTheme="minorHAnsi"/>
          <w:b/>
          <w:sz w:val="24"/>
          <w:szCs w:val="24"/>
          <w:lang w:val="en-US"/>
        </w:rPr>
        <w:t>Değerlendirmesi</w:t>
      </w:r>
      <w:proofErr w:type="spellEnd"/>
      <w:r w:rsidRPr="003361F4">
        <w:rPr>
          <w:rFonts w:eastAsiaTheme="minorHAnsi"/>
          <w:b/>
          <w:sz w:val="24"/>
          <w:szCs w:val="24"/>
          <w:lang w:val="en-US"/>
        </w:rPr>
        <w:t xml:space="preserve"> </w:t>
      </w:r>
      <w:proofErr w:type="spellStart"/>
      <w:r w:rsidRPr="003361F4">
        <w:rPr>
          <w:rFonts w:eastAsiaTheme="minorHAnsi"/>
          <w:b/>
          <w:sz w:val="24"/>
          <w:szCs w:val="24"/>
          <w:lang w:val="en-US"/>
        </w:rPr>
        <w:t>ve</w:t>
      </w:r>
      <w:proofErr w:type="spellEnd"/>
      <w:r w:rsidRPr="003361F4">
        <w:rPr>
          <w:rFonts w:eastAsiaTheme="minorHAnsi"/>
          <w:b/>
          <w:sz w:val="24"/>
          <w:szCs w:val="24"/>
          <w:lang w:val="en-US"/>
        </w:rPr>
        <w:t xml:space="preserve"> </w:t>
      </w:r>
      <w:proofErr w:type="spellStart"/>
      <w:r w:rsidRPr="003361F4">
        <w:rPr>
          <w:rFonts w:eastAsiaTheme="minorHAnsi"/>
          <w:b/>
          <w:sz w:val="24"/>
          <w:szCs w:val="24"/>
          <w:lang w:val="en-US"/>
        </w:rPr>
        <w:t>Güncellenmesi</w:t>
      </w:r>
      <w:proofErr w:type="spellEnd"/>
    </w:p>
    <w:p w14:paraId="2EDBFE78" w14:textId="77777777" w:rsid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B.1.1. </w:t>
      </w:r>
      <w:proofErr w:type="spellStart"/>
      <w:r>
        <w:rPr>
          <w:rFonts w:eastAsiaTheme="minorHAnsi"/>
          <w:sz w:val="24"/>
          <w:szCs w:val="24"/>
          <w:lang w:val="en-US"/>
        </w:rPr>
        <w:t>Programların</w:t>
      </w:r>
      <w:proofErr w:type="spellEnd"/>
      <w:r>
        <w:rPr>
          <w:rFonts w:eastAsiaTheme="minorHAnsi"/>
          <w:sz w:val="24"/>
          <w:szCs w:val="24"/>
          <w:lang w:val="en-US"/>
        </w:rPr>
        <w:t xml:space="preserve"> </w:t>
      </w:r>
      <w:proofErr w:type="spellStart"/>
      <w:r>
        <w:rPr>
          <w:rFonts w:eastAsiaTheme="minorHAnsi"/>
          <w:sz w:val="24"/>
          <w:szCs w:val="24"/>
          <w:lang w:val="en-US"/>
        </w:rPr>
        <w:t>Tasarımı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Onayı</w:t>
      </w:r>
      <w:proofErr w:type="spellEnd"/>
    </w:p>
    <w:p w14:paraId="48BE1690" w14:textId="42B0D248" w:rsid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E81F24">
        <w:rPr>
          <w:rFonts w:eastAsiaTheme="minorHAnsi"/>
          <w:sz w:val="24"/>
          <w:szCs w:val="24"/>
          <w:lang w:val="en-US"/>
        </w:rPr>
        <w:t>Program</w:t>
      </w:r>
      <w:r w:rsidR="00283B1D">
        <w:rPr>
          <w:rFonts w:eastAsiaTheme="minorHAnsi"/>
          <w:sz w:val="24"/>
          <w:szCs w:val="24"/>
          <w:lang w:val="en-US"/>
        </w:rPr>
        <w:t>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amaçları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çıktıları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kazanımları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oluşturulmus</w:t>
      </w:r>
      <w:proofErr w:type="spellEnd"/>
      <w:r w:rsidRPr="00E81F24">
        <w:rPr>
          <w:rFonts w:eastAsiaTheme="minorHAnsi"/>
          <w:sz w:val="24"/>
          <w:szCs w:val="24"/>
          <w:lang w:val="en-US"/>
        </w:rPr>
        <w:t xml:space="preserve">̧, TYYÇ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uyumu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belirtilmis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kamuoyuna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edilmiştir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çıktılarının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gerekli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süreçlerinin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yapılandırılmasında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bölüm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bazında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ilke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kurallar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bulunmaktadır</w:t>
      </w:r>
      <w:proofErr w:type="spellEnd"/>
      <w:r w:rsidRPr="00E81F24">
        <w:rPr>
          <w:rFonts w:eastAsiaTheme="minorHAnsi"/>
          <w:sz w:val="24"/>
          <w:szCs w:val="24"/>
          <w:lang w:val="en-US"/>
        </w:rPr>
        <w:t xml:space="preserve">. Program </w:t>
      </w:r>
      <w:proofErr w:type="spellStart"/>
      <w:r w:rsidRPr="00E81F24">
        <w:rPr>
          <w:rFonts w:eastAsiaTheme="minorHAnsi"/>
          <w:sz w:val="24"/>
          <w:szCs w:val="24"/>
          <w:lang w:val="en-US"/>
        </w:rPr>
        <w:t>düzeyinde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yeterliliklerin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hangi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eylemlerle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kazandırılabileceği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yeterlilik-ders-öğretim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yöntemi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matrisleri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belirlenmiştir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Programların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tasarımında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fiziksel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teknolojik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olanaklar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dikkate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alınmaktadır</w:t>
      </w:r>
      <w:proofErr w:type="spellEnd"/>
      <w:r w:rsidR="00283B1D">
        <w:rPr>
          <w:rFonts w:eastAsiaTheme="minorHAnsi"/>
          <w:sz w:val="24"/>
          <w:szCs w:val="24"/>
          <w:lang w:val="en-US"/>
        </w:rPr>
        <w:t>.</w:t>
      </w:r>
      <w:r w:rsidRPr="00E81F24">
        <w:rPr>
          <w:rFonts w:eastAsiaTheme="minorHAnsi"/>
          <w:sz w:val="24"/>
          <w:szCs w:val="24"/>
          <w:lang w:val="en-US"/>
        </w:rPr>
        <w:t xml:space="preserve"> </w:t>
      </w:r>
    </w:p>
    <w:p w14:paraId="2276D715" w14:textId="77777777" w:rsidR="00283B1D" w:rsidRPr="00283B1D" w:rsidRDefault="009D2EE5" w:rsidP="00FC4E8C">
      <w:pPr>
        <w:tabs>
          <w:tab w:val="left" w:pos="0"/>
          <w:tab w:val="left" w:pos="8222"/>
        </w:tabs>
        <w:adjustRightInd w:val="0"/>
        <w:spacing w:after="240" w:line="276" w:lineRule="auto"/>
        <w:ind w:right="-64"/>
        <w:jc w:val="both"/>
        <w:rPr>
          <w:sz w:val="24"/>
          <w:szCs w:val="24"/>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FC4040">
        <w:rPr>
          <w:rFonts w:eastAsiaTheme="minorHAnsi"/>
          <w:sz w:val="24"/>
          <w:szCs w:val="24"/>
          <w:lang w:val="en-US"/>
        </w:rPr>
        <w:t xml:space="preserve">: </w:t>
      </w:r>
      <w:r w:rsidR="00283B1D" w:rsidRPr="00283B1D">
        <w:rPr>
          <w:sz w:val="24"/>
          <w:szCs w:val="24"/>
        </w:rPr>
        <w:t>Tanımlı süreçler doğrultusunda; tasarımı ve onayı gerçekleşen program, program</w:t>
      </w:r>
      <w:r w:rsidR="00283B1D" w:rsidRPr="00283B1D">
        <w:rPr>
          <w:sz w:val="24"/>
          <w:szCs w:val="24"/>
        </w:rPr>
        <w:t>ın</w:t>
      </w:r>
      <w:r w:rsidR="00283B1D" w:rsidRPr="00283B1D">
        <w:rPr>
          <w:sz w:val="24"/>
          <w:szCs w:val="24"/>
        </w:rPr>
        <w:t xml:space="preserve"> amaç ve öğrenme çıktılarına uygun olarak yürütülmektedir. </w:t>
      </w:r>
    </w:p>
    <w:p w14:paraId="70492721" w14:textId="26771502"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bookmarkStart w:id="2" w:name="_Hlk94237356"/>
    <w:bookmarkStart w:id="3" w:name="_Hlk94237662"/>
    <w:p w14:paraId="416DBFEC" w14:textId="4B90E152" w:rsidR="00283B1D" w:rsidRDefault="00283B1D"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fldChar w:fldCharType="begin"/>
      </w:r>
      <w:r>
        <w:rPr>
          <w:rFonts w:eastAsiaTheme="minorHAnsi"/>
          <w:sz w:val="24"/>
          <w:szCs w:val="24"/>
          <w:lang w:val="en-US"/>
        </w:rPr>
        <w:instrText xml:space="preserve"> HYPERLINK "</w:instrText>
      </w:r>
      <w:r w:rsidRPr="00283B1D">
        <w:rPr>
          <w:rFonts w:eastAsiaTheme="minorHAnsi"/>
          <w:sz w:val="24"/>
          <w:szCs w:val="24"/>
          <w:lang w:val="en-US"/>
        </w:rPr>
        <w:instrText>https://obs.alparslan.edu.tr/oibs/bologna/index.aspx?lang=tr&amp;curOp=showPac&amp;curUnit=01&amp;curSunit=5542</w:instrText>
      </w:r>
      <w:r>
        <w:rPr>
          <w:rFonts w:eastAsiaTheme="minorHAnsi"/>
          <w:sz w:val="24"/>
          <w:szCs w:val="24"/>
          <w:lang w:val="en-US"/>
        </w:rPr>
        <w:instrText xml:space="preserve">" </w:instrText>
      </w:r>
      <w:r>
        <w:rPr>
          <w:rFonts w:eastAsiaTheme="minorHAnsi"/>
          <w:sz w:val="24"/>
          <w:szCs w:val="24"/>
          <w:lang w:val="en-US"/>
        </w:rPr>
        <w:fldChar w:fldCharType="separate"/>
      </w:r>
      <w:r w:rsidRPr="00A752BC">
        <w:rPr>
          <w:rStyle w:val="Kpr"/>
          <w:rFonts w:eastAsiaTheme="minorHAnsi"/>
          <w:sz w:val="24"/>
          <w:szCs w:val="24"/>
          <w:lang w:val="en-US"/>
        </w:rPr>
        <w:t>https://obs.alparslan.edu.tr/oibs/bologna/index.aspx?lang=tr&amp;curOp=showPac&amp;curUnit=01&amp;curSunit=5542</w:t>
      </w:r>
      <w:r>
        <w:rPr>
          <w:rFonts w:eastAsiaTheme="minorHAnsi"/>
          <w:sz w:val="24"/>
          <w:szCs w:val="24"/>
          <w:lang w:val="en-US"/>
        </w:rPr>
        <w:fldChar w:fldCharType="end"/>
      </w:r>
    </w:p>
    <w:bookmarkEnd w:id="3"/>
    <w:p w14:paraId="1020DF95" w14:textId="0A311F50" w:rsidR="00583AA5" w:rsidRDefault="00583AA5"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fldChar w:fldCharType="begin"/>
      </w:r>
      <w:r>
        <w:rPr>
          <w:rFonts w:eastAsiaTheme="minorHAnsi"/>
          <w:sz w:val="24"/>
          <w:szCs w:val="24"/>
          <w:lang w:val="en-US"/>
        </w:rPr>
        <w:instrText xml:space="preserve"> HYPERLINK "</w:instrText>
      </w:r>
      <w:r w:rsidRPr="00583AA5">
        <w:rPr>
          <w:rFonts w:eastAsiaTheme="minorHAnsi"/>
          <w:sz w:val="24"/>
          <w:szCs w:val="24"/>
          <w:lang w:val="en-US"/>
        </w:rPr>
        <w:instrText>https://api.yokak.gov.tr/Storage/alparslan/2019/ProofFiles/Mu%C5%9F%20Alparslan%20%C3%9Cniversitesi%20%C3%96n%20Lisans%20E%C4%9Fitim%20ve%20%C3%96%C4%9Fretim%20Y%C3%B6netmeli%C4%9Fi.pdf</w:instrText>
      </w:r>
      <w:r>
        <w:rPr>
          <w:rFonts w:eastAsiaTheme="minorHAnsi"/>
          <w:sz w:val="24"/>
          <w:szCs w:val="24"/>
          <w:lang w:val="en-US"/>
        </w:rPr>
        <w:instrText xml:space="preserve">" </w:instrText>
      </w:r>
      <w:r>
        <w:rPr>
          <w:rFonts w:eastAsiaTheme="minorHAnsi"/>
          <w:sz w:val="24"/>
          <w:szCs w:val="24"/>
          <w:lang w:val="en-US"/>
        </w:rPr>
        <w:fldChar w:fldCharType="separate"/>
      </w:r>
      <w:r w:rsidRPr="00A752BC">
        <w:rPr>
          <w:rStyle w:val="Kpr"/>
          <w:rFonts w:eastAsiaTheme="minorHAnsi"/>
          <w:sz w:val="24"/>
          <w:szCs w:val="24"/>
          <w:lang w:val="en-US"/>
        </w:rPr>
        <w:t>https://api.yokak.gov.tr/Storage/alparslan/2019/ProofFiles/Mu%C5%9F%20Alparslan%20%C3%9Cniversitesi%20%C3%96n%20Lisans%20E%C4%9Fitim%20ve%20%C3%96%C4%9Fretim%20Y%C3%B6netmeli%C4%9Fi.pdf</w:t>
      </w:r>
      <w:r>
        <w:rPr>
          <w:rFonts w:eastAsiaTheme="minorHAnsi"/>
          <w:sz w:val="24"/>
          <w:szCs w:val="24"/>
          <w:lang w:val="en-US"/>
        </w:rPr>
        <w:fldChar w:fldCharType="end"/>
      </w:r>
    </w:p>
    <w:bookmarkEnd w:id="2"/>
    <w:p w14:paraId="416F1F97" w14:textId="77777777" w:rsid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B.1.2. </w:t>
      </w:r>
      <w:proofErr w:type="spellStart"/>
      <w:r>
        <w:rPr>
          <w:rFonts w:eastAsiaTheme="minorHAnsi"/>
          <w:sz w:val="24"/>
          <w:szCs w:val="24"/>
          <w:lang w:val="en-US"/>
        </w:rPr>
        <w:t>Programın</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Dağılım</w:t>
      </w:r>
      <w:proofErr w:type="spellEnd"/>
      <w:r>
        <w:rPr>
          <w:rFonts w:eastAsiaTheme="minorHAnsi"/>
          <w:sz w:val="24"/>
          <w:szCs w:val="24"/>
          <w:lang w:val="en-US"/>
        </w:rPr>
        <w:t xml:space="preserve"> </w:t>
      </w:r>
      <w:proofErr w:type="spellStart"/>
      <w:r>
        <w:rPr>
          <w:rFonts w:eastAsiaTheme="minorHAnsi"/>
          <w:sz w:val="24"/>
          <w:szCs w:val="24"/>
          <w:lang w:val="en-US"/>
        </w:rPr>
        <w:t>Dengesi</w:t>
      </w:r>
      <w:proofErr w:type="spellEnd"/>
    </w:p>
    <w:p w14:paraId="5F1BAE68" w14:textId="77777777" w:rsid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E81F24">
        <w:rPr>
          <w:rFonts w:eastAsiaTheme="minorHAnsi"/>
          <w:sz w:val="24"/>
          <w:szCs w:val="24"/>
          <w:lang w:val="en-US"/>
        </w:rPr>
        <w:t>Programın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dağılımına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ilişkin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ilke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kural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yöntemler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tanımlıdır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programı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müfredat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yapısı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zorunlu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seçmeli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alan-alan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dışı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dengesini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gözetmekte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kültürel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derinlik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farklı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disiplinleri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imkânı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vermektedir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sayısı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haftalık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saati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öğrencinin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akademik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olmayan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etkinliklere</w:t>
      </w:r>
      <w:proofErr w:type="spellEnd"/>
      <w:r w:rsidRPr="00E81F24">
        <w:rPr>
          <w:rFonts w:eastAsiaTheme="minorHAnsi"/>
          <w:sz w:val="24"/>
          <w:szCs w:val="24"/>
          <w:lang w:val="en-US"/>
        </w:rPr>
        <w:t xml:space="preserve"> de zaman </w:t>
      </w:r>
      <w:proofErr w:type="spellStart"/>
      <w:r w:rsidRPr="00E81F24">
        <w:rPr>
          <w:rFonts w:eastAsiaTheme="minorHAnsi"/>
          <w:sz w:val="24"/>
          <w:szCs w:val="24"/>
          <w:lang w:val="en-US"/>
        </w:rPr>
        <w:t>ayırabileceği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şekilde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düzenlenmiştir</w:t>
      </w:r>
      <w:proofErr w:type="spellEnd"/>
      <w:r w:rsidRPr="00E81F24">
        <w:rPr>
          <w:rFonts w:eastAsiaTheme="minorHAnsi"/>
          <w:sz w:val="24"/>
          <w:szCs w:val="24"/>
          <w:lang w:val="en-US"/>
        </w:rPr>
        <w:t xml:space="preserve">. Bu </w:t>
      </w:r>
      <w:proofErr w:type="spellStart"/>
      <w:r w:rsidRPr="00E81F24">
        <w:rPr>
          <w:rFonts w:eastAsiaTheme="minorHAnsi"/>
          <w:sz w:val="24"/>
          <w:szCs w:val="24"/>
          <w:lang w:val="en-US"/>
        </w:rPr>
        <w:t>kapsamda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geliştirilen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bilgi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paketlerinin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amaca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uygunluğu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işlerliği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izlenmekte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bağlı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iyileştirmeler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yapılmaktadır</w:t>
      </w:r>
      <w:proofErr w:type="spellEnd"/>
      <w:r w:rsidRPr="00E81F24">
        <w:rPr>
          <w:rFonts w:eastAsiaTheme="minorHAnsi"/>
          <w:sz w:val="24"/>
          <w:szCs w:val="24"/>
          <w:lang w:val="en-US"/>
        </w:rPr>
        <w:t xml:space="preserve">. </w:t>
      </w:r>
    </w:p>
    <w:p w14:paraId="35174B6E" w14:textId="2C417C9E" w:rsidR="00583AA5" w:rsidRDefault="009D2EE5" w:rsidP="00FC4E8C">
      <w:pPr>
        <w:tabs>
          <w:tab w:val="left" w:pos="0"/>
          <w:tab w:val="left" w:pos="8222"/>
        </w:tabs>
        <w:adjustRightInd w:val="0"/>
        <w:spacing w:after="240" w:line="276" w:lineRule="auto"/>
        <w:ind w:right="-64"/>
        <w:jc w:val="both"/>
        <w:rPr>
          <w:sz w:val="24"/>
          <w:szCs w:val="24"/>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AF3071">
        <w:rPr>
          <w:rFonts w:eastAsiaTheme="minorHAnsi"/>
          <w:sz w:val="24"/>
          <w:szCs w:val="24"/>
          <w:lang w:val="en-US"/>
        </w:rPr>
        <w:t>:</w:t>
      </w:r>
      <w:r w:rsidR="00AF3071" w:rsidRPr="00AF3071">
        <w:t xml:space="preserve"> </w:t>
      </w:r>
      <w:r w:rsidR="00C26B09" w:rsidRPr="00C26B09">
        <w:rPr>
          <w:sz w:val="24"/>
          <w:szCs w:val="24"/>
        </w:rPr>
        <w:t>Ders dağılımına ilişkin olarak alan ve meslek bilgisi ile genel kültür dersleri dengesi, zorunlu- seçmeli ders dengesi, kültürel derinlik kazanma, farklı disiplinleri tanıma imkânları gibi boyutlara yönelik ilke ve yöntemleri içeren tanımlı süreçler bulunmaktadır.</w:t>
      </w:r>
    </w:p>
    <w:p w14:paraId="675693D6" w14:textId="7B22956A" w:rsidR="00C26B09" w:rsidRDefault="00C26B09" w:rsidP="00FC4E8C">
      <w:pPr>
        <w:tabs>
          <w:tab w:val="left" w:pos="0"/>
          <w:tab w:val="left" w:pos="8222"/>
        </w:tabs>
        <w:adjustRightInd w:val="0"/>
        <w:spacing w:after="240" w:line="276" w:lineRule="auto"/>
        <w:ind w:right="-64"/>
        <w:jc w:val="both"/>
        <w:rPr>
          <w:sz w:val="24"/>
          <w:szCs w:val="24"/>
        </w:rPr>
      </w:pPr>
      <w:r>
        <w:rPr>
          <w:sz w:val="24"/>
          <w:szCs w:val="24"/>
        </w:rPr>
        <w:t>Kanıtlar</w:t>
      </w:r>
    </w:p>
    <w:p w14:paraId="79EDF511" w14:textId="77777777" w:rsidR="00C26B09" w:rsidRDefault="00C26B09" w:rsidP="00FC4E8C">
      <w:pPr>
        <w:tabs>
          <w:tab w:val="left" w:pos="0"/>
          <w:tab w:val="left" w:pos="8222"/>
        </w:tabs>
        <w:adjustRightInd w:val="0"/>
        <w:spacing w:after="240" w:line="276" w:lineRule="auto"/>
        <w:ind w:right="-64"/>
        <w:jc w:val="both"/>
        <w:rPr>
          <w:rFonts w:eastAsiaTheme="minorHAnsi"/>
          <w:sz w:val="24"/>
          <w:szCs w:val="24"/>
          <w:lang w:val="en-US"/>
        </w:rPr>
      </w:pPr>
      <w:hyperlink r:id="rId31" w:history="1">
        <w:r w:rsidRPr="00A752BC">
          <w:rPr>
            <w:rStyle w:val="Kpr"/>
            <w:rFonts w:eastAsiaTheme="minorHAnsi"/>
            <w:sz w:val="24"/>
            <w:szCs w:val="24"/>
            <w:lang w:val="en-US"/>
          </w:rPr>
          <w:t>https://obs.alparslan.edu.tr/oibs/bologna/index.aspx?lang=tr&amp;curOp=showPac&amp;curUnit=01&amp;curSunit=5542</w:t>
        </w:r>
      </w:hyperlink>
    </w:p>
    <w:p w14:paraId="6ED116B6" w14:textId="77777777" w:rsidR="00E81F24" w:rsidRP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B.1.3.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Kazanımlarının</w:t>
      </w:r>
      <w:proofErr w:type="spellEnd"/>
      <w:r>
        <w:rPr>
          <w:rFonts w:eastAsiaTheme="minorHAnsi"/>
          <w:sz w:val="24"/>
          <w:szCs w:val="24"/>
          <w:lang w:val="en-US"/>
        </w:rPr>
        <w:t xml:space="preserve"> Program </w:t>
      </w:r>
      <w:proofErr w:type="spellStart"/>
      <w:r>
        <w:rPr>
          <w:rFonts w:eastAsiaTheme="minorHAnsi"/>
          <w:sz w:val="24"/>
          <w:szCs w:val="24"/>
          <w:lang w:val="en-US"/>
        </w:rPr>
        <w:t>Çıktılarıyla</w:t>
      </w:r>
      <w:proofErr w:type="spellEnd"/>
      <w:r>
        <w:rPr>
          <w:rFonts w:eastAsiaTheme="minorHAnsi"/>
          <w:sz w:val="24"/>
          <w:szCs w:val="24"/>
          <w:lang w:val="en-US"/>
        </w:rPr>
        <w:t xml:space="preserve"> </w:t>
      </w:r>
      <w:proofErr w:type="spellStart"/>
      <w:r>
        <w:rPr>
          <w:rFonts w:eastAsiaTheme="minorHAnsi"/>
          <w:sz w:val="24"/>
          <w:szCs w:val="24"/>
          <w:lang w:val="en-US"/>
        </w:rPr>
        <w:t>Uyumu</w:t>
      </w:r>
      <w:proofErr w:type="spellEnd"/>
      <w:r>
        <w:rPr>
          <w:rFonts w:eastAsiaTheme="minorHAnsi"/>
          <w:sz w:val="24"/>
          <w:szCs w:val="24"/>
          <w:lang w:val="en-US"/>
        </w:rPr>
        <w:t xml:space="preserve"> </w:t>
      </w:r>
    </w:p>
    <w:p w14:paraId="66612BBE" w14:textId="3C05272B" w:rsidR="00E81F24" w:rsidRP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E81F24">
        <w:rPr>
          <w:rFonts w:eastAsiaTheme="minorHAnsi"/>
          <w:sz w:val="24"/>
          <w:szCs w:val="24"/>
          <w:lang w:val="en-US"/>
        </w:rPr>
        <w:t>Derslerin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kazanımları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tanımlanmıs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program </w:t>
      </w:r>
      <w:proofErr w:type="spellStart"/>
      <w:r w:rsidRPr="00E81F24">
        <w:rPr>
          <w:rFonts w:eastAsiaTheme="minorHAnsi"/>
          <w:sz w:val="24"/>
          <w:szCs w:val="24"/>
          <w:lang w:val="en-US"/>
        </w:rPr>
        <w:t>çıktıları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kazanımları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lastRenderedPageBreak/>
        <w:t>eşleştirmesi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oluşturulmuştur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Kazanımların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ifade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şekli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öngörülen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bilişsel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duyuşsal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devinimsel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seviyeyi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açıkça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belirtmektedir</w:t>
      </w:r>
      <w:proofErr w:type="spellEnd"/>
      <w:r w:rsidRPr="00E81F24">
        <w:rPr>
          <w:rFonts w:eastAsiaTheme="minorHAnsi"/>
          <w:sz w:val="24"/>
          <w:szCs w:val="24"/>
          <w:lang w:val="en-US"/>
        </w:rPr>
        <w:t xml:space="preserve">. </w:t>
      </w:r>
    </w:p>
    <w:p w14:paraId="509CEEFD" w14:textId="456E8585" w:rsidR="009D2EE5" w:rsidRPr="00C26B09"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C26B09">
        <w:rPr>
          <w:rFonts w:eastAsiaTheme="minorHAnsi"/>
          <w:sz w:val="24"/>
          <w:szCs w:val="24"/>
          <w:lang w:val="en-US"/>
        </w:rPr>
        <w:t xml:space="preserve">: </w:t>
      </w:r>
      <w:r w:rsidR="00C26B09" w:rsidRPr="00C26B09">
        <w:rPr>
          <w:sz w:val="24"/>
          <w:szCs w:val="24"/>
        </w:rPr>
        <w:t>Ders kazanımları programların genelinde program çıktılarıyla uyumlandırılmıştır ve ders bilgi paketleri ile paylaşılmaktadır</w:t>
      </w:r>
    </w:p>
    <w:p w14:paraId="2F894896" w14:textId="51CE50BD"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72FC3DFF" w14:textId="6DF49F32" w:rsidR="00556EBF" w:rsidRDefault="00556EBF" w:rsidP="00FC4E8C">
      <w:pPr>
        <w:tabs>
          <w:tab w:val="left" w:pos="0"/>
          <w:tab w:val="left" w:pos="8222"/>
        </w:tabs>
        <w:adjustRightInd w:val="0"/>
        <w:spacing w:after="240" w:line="276" w:lineRule="auto"/>
        <w:ind w:right="-64"/>
        <w:jc w:val="both"/>
        <w:rPr>
          <w:rFonts w:eastAsiaTheme="minorHAnsi"/>
          <w:sz w:val="24"/>
          <w:szCs w:val="24"/>
          <w:lang w:val="en-US"/>
        </w:rPr>
      </w:pPr>
      <w:hyperlink r:id="rId32" w:history="1">
        <w:r w:rsidRPr="00A752BC">
          <w:rPr>
            <w:rStyle w:val="Kpr"/>
            <w:rFonts w:eastAsiaTheme="minorHAnsi"/>
            <w:sz w:val="24"/>
            <w:szCs w:val="24"/>
            <w:lang w:val="en-US"/>
          </w:rPr>
          <w:t>https://obs.alparslan.edu.tr/oibs/bologna/start.aspx?gkm=001032210322203880038808344803627635485322303444837840</w:t>
        </w:r>
      </w:hyperlink>
    </w:p>
    <w:p w14:paraId="40B272D1" w14:textId="77777777" w:rsidR="00E81F24" w:rsidRP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B.1.4. </w:t>
      </w:r>
      <w:proofErr w:type="spellStart"/>
      <w:r>
        <w:rPr>
          <w:rFonts w:eastAsiaTheme="minorHAnsi"/>
          <w:sz w:val="24"/>
          <w:szCs w:val="24"/>
          <w:lang w:val="en-US"/>
        </w:rPr>
        <w:t>Öğrenci</w:t>
      </w:r>
      <w:proofErr w:type="spellEnd"/>
      <w:r>
        <w:rPr>
          <w:rFonts w:eastAsiaTheme="minorHAnsi"/>
          <w:sz w:val="24"/>
          <w:szCs w:val="24"/>
          <w:lang w:val="en-US"/>
        </w:rPr>
        <w:t xml:space="preserve"> İş </w:t>
      </w:r>
      <w:proofErr w:type="spellStart"/>
      <w:r>
        <w:rPr>
          <w:rFonts w:eastAsiaTheme="minorHAnsi"/>
          <w:sz w:val="24"/>
          <w:szCs w:val="24"/>
          <w:lang w:val="en-US"/>
        </w:rPr>
        <w:t>Yüküne</w:t>
      </w:r>
      <w:proofErr w:type="spellEnd"/>
      <w:r>
        <w:rPr>
          <w:rFonts w:eastAsiaTheme="minorHAnsi"/>
          <w:sz w:val="24"/>
          <w:szCs w:val="24"/>
          <w:lang w:val="en-US"/>
        </w:rPr>
        <w:t xml:space="preserve"> </w:t>
      </w:r>
      <w:proofErr w:type="spellStart"/>
      <w:r>
        <w:rPr>
          <w:rFonts w:eastAsiaTheme="minorHAnsi"/>
          <w:sz w:val="24"/>
          <w:szCs w:val="24"/>
          <w:lang w:val="en-US"/>
        </w:rPr>
        <w:t>Dayalı</w:t>
      </w:r>
      <w:proofErr w:type="spellEnd"/>
      <w:r>
        <w:rPr>
          <w:rFonts w:eastAsiaTheme="minorHAnsi"/>
          <w:sz w:val="24"/>
          <w:szCs w:val="24"/>
          <w:lang w:val="en-US"/>
        </w:rPr>
        <w:t xml:space="preserve"> </w:t>
      </w:r>
      <w:proofErr w:type="spellStart"/>
      <w:r>
        <w:rPr>
          <w:rFonts w:eastAsiaTheme="minorHAnsi"/>
          <w:sz w:val="24"/>
          <w:szCs w:val="24"/>
          <w:lang w:val="en-US"/>
        </w:rPr>
        <w:t>Ders</w:t>
      </w:r>
      <w:proofErr w:type="spellEnd"/>
      <w:r>
        <w:rPr>
          <w:rFonts w:eastAsiaTheme="minorHAnsi"/>
          <w:sz w:val="24"/>
          <w:szCs w:val="24"/>
          <w:lang w:val="en-US"/>
        </w:rPr>
        <w:t xml:space="preserve"> </w:t>
      </w:r>
      <w:proofErr w:type="spellStart"/>
      <w:r>
        <w:rPr>
          <w:rFonts w:eastAsiaTheme="minorHAnsi"/>
          <w:sz w:val="24"/>
          <w:szCs w:val="24"/>
          <w:lang w:val="en-US"/>
        </w:rPr>
        <w:t>T</w:t>
      </w:r>
      <w:r w:rsidRPr="00E81F24">
        <w:rPr>
          <w:rFonts w:eastAsiaTheme="minorHAnsi"/>
          <w:sz w:val="24"/>
          <w:szCs w:val="24"/>
          <w:lang w:val="en-US"/>
        </w:rPr>
        <w:t>asarımı</w:t>
      </w:r>
      <w:proofErr w:type="spellEnd"/>
      <w:r w:rsidRPr="00E81F24">
        <w:rPr>
          <w:rFonts w:eastAsiaTheme="minorHAnsi"/>
          <w:sz w:val="24"/>
          <w:szCs w:val="24"/>
          <w:lang w:val="en-US"/>
        </w:rPr>
        <w:t xml:space="preserve"> </w:t>
      </w:r>
    </w:p>
    <w:p w14:paraId="18EB8AFA" w14:textId="77777777" w:rsid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E81F24">
        <w:rPr>
          <w:rFonts w:eastAsiaTheme="minorHAnsi"/>
          <w:sz w:val="24"/>
          <w:szCs w:val="24"/>
          <w:lang w:val="en-US"/>
        </w:rPr>
        <w:t>Tüm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derslerin</w:t>
      </w:r>
      <w:proofErr w:type="spellEnd"/>
      <w:r w:rsidRPr="00E81F24">
        <w:rPr>
          <w:rFonts w:eastAsiaTheme="minorHAnsi"/>
          <w:sz w:val="24"/>
          <w:szCs w:val="24"/>
          <w:lang w:val="en-US"/>
        </w:rPr>
        <w:t xml:space="preserve"> AKTS </w:t>
      </w:r>
      <w:proofErr w:type="spellStart"/>
      <w:r w:rsidRPr="00E81F24">
        <w:rPr>
          <w:rFonts w:eastAsiaTheme="minorHAnsi"/>
          <w:sz w:val="24"/>
          <w:szCs w:val="24"/>
          <w:lang w:val="en-US"/>
        </w:rPr>
        <w:t>değeri</w:t>
      </w:r>
      <w:proofErr w:type="spellEnd"/>
      <w:r w:rsidRPr="00E81F24">
        <w:rPr>
          <w:rFonts w:eastAsiaTheme="minorHAnsi"/>
          <w:sz w:val="24"/>
          <w:szCs w:val="24"/>
          <w:lang w:val="en-US"/>
        </w:rPr>
        <w:t xml:space="preserve"> web </w:t>
      </w:r>
      <w:proofErr w:type="spellStart"/>
      <w:r w:rsidRPr="00E81F24">
        <w:rPr>
          <w:rFonts w:eastAsiaTheme="minorHAnsi"/>
          <w:sz w:val="24"/>
          <w:szCs w:val="24"/>
          <w:lang w:val="en-US"/>
        </w:rPr>
        <w:t>sayfası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üzerinden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paylaşılmakta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w:t>
      </w:r>
      <w:proofErr w:type="spellEnd"/>
      <w:r w:rsidRPr="00E81F24">
        <w:rPr>
          <w:rFonts w:eastAsiaTheme="minorHAnsi"/>
          <w:sz w:val="24"/>
          <w:szCs w:val="24"/>
          <w:lang w:val="en-US"/>
        </w:rPr>
        <w:t xml:space="preserve"> iş </w:t>
      </w:r>
      <w:proofErr w:type="spellStart"/>
      <w:r w:rsidRPr="00E81F24">
        <w:rPr>
          <w:rFonts w:eastAsiaTheme="minorHAnsi"/>
          <w:sz w:val="24"/>
          <w:szCs w:val="24"/>
          <w:lang w:val="en-US"/>
        </w:rPr>
        <w:t>yükü</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takibi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doğrulanmaktadır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Staj</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mesleğe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ait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uygulamalı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fırsatları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mevcuttur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yeterince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w:t>
      </w:r>
      <w:proofErr w:type="spellEnd"/>
      <w:r w:rsidRPr="00E81F24">
        <w:rPr>
          <w:rFonts w:eastAsiaTheme="minorHAnsi"/>
          <w:sz w:val="24"/>
          <w:szCs w:val="24"/>
          <w:lang w:val="en-US"/>
        </w:rPr>
        <w:t xml:space="preserve"> iş </w:t>
      </w:r>
      <w:proofErr w:type="spellStart"/>
      <w:r w:rsidRPr="00E81F24">
        <w:rPr>
          <w:rFonts w:eastAsiaTheme="minorHAnsi"/>
          <w:sz w:val="24"/>
          <w:szCs w:val="24"/>
          <w:lang w:val="en-US"/>
        </w:rPr>
        <w:t>yükü</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kredi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çerçevesinde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değerlendirilmektedir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Gerçekleşen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uygulamanın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niteliği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irdelenmektedir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w:t>
      </w:r>
      <w:proofErr w:type="spellEnd"/>
      <w:r w:rsidRPr="00E81F24">
        <w:rPr>
          <w:rFonts w:eastAsiaTheme="minorHAnsi"/>
          <w:sz w:val="24"/>
          <w:szCs w:val="24"/>
          <w:lang w:val="en-US"/>
        </w:rPr>
        <w:t xml:space="preserve"> iş </w:t>
      </w:r>
      <w:proofErr w:type="spellStart"/>
      <w:r w:rsidRPr="00E81F24">
        <w:rPr>
          <w:rFonts w:eastAsiaTheme="minorHAnsi"/>
          <w:sz w:val="24"/>
          <w:szCs w:val="24"/>
          <w:lang w:val="en-US"/>
        </w:rPr>
        <w:t>yüküne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dayalı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tasarımda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uzaktan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ortaya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çıkan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çeşitlilikler</w:t>
      </w:r>
      <w:proofErr w:type="spellEnd"/>
      <w:r w:rsidRPr="00E81F24">
        <w:rPr>
          <w:rFonts w:eastAsiaTheme="minorHAnsi"/>
          <w:sz w:val="24"/>
          <w:szCs w:val="24"/>
          <w:lang w:val="en-US"/>
        </w:rPr>
        <w:t xml:space="preserve"> de </w:t>
      </w:r>
      <w:proofErr w:type="spellStart"/>
      <w:r w:rsidRPr="00E81F24">
        <w:rPr>
          <w:rFonts w:eastAsiaTheme="minorHAnsi"/>
          <w:sz w:val="24"/>
          <w:szCs w:val="24"/>
          <w:lang w:val="en-US"/>
        </w:rPr>
        <w:t>göz</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önünde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bulundurulmaktadır</w:t>
      </w:r>
      <w:proofErr w:type="spellEnd"/>
      <w:r w:rsidRPr="00E81F24">
        <w:rPr>
          <w:rFonts w:eastAsiaTheme="minorHAnsi"/>
          <w:sz w:val="24"/>
          <w:szCs w:val="24"/>
          <w:lang w:val="en-US"/>
        </w:rPr>
        <w:t xml:space="preserve">. </w:t>
      </w:r>
    </w:p>
    <w:p w14:paraId="4AB48A23" w14:textId="77777777" w:rsidR="00556EBF" w:rsidRPr="00556EBF" w:rsidRDefault="009D2EE5" w:rsidP="00FC4E8C">
      <w:pPr>
        <w:tabs>
          <w:tab w:val="left" w:pos="0"/>
          <w:tab w:val="left" w:pos="8222"/>
        </w:tabs>
        <w:adjustRightInd w:val="0"/>
        <w:spacing w:after="240" w:line="276" w:lineRule="auto"/>
        <w:ind w:right="-64"/>
        <w:jc w:val="both"/>
        <w:rPr>
          <w:sz w:val="24"/>
          <w:szCs w:val="24"/>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556EBF">
        <w:rPr>
          <w:rFonts w:eastAsiaTheme="minorHAnsi"/>
          <w:sz w:val="24"/>
          <w:szCs w:val="24"/>
          <w:lang w:val="en-US"/>
        </w:rPr>
        <w:t xml:space="preserve">: </w:t>
      </w:r>
      <w:r w:rsidR="00556EBF" w:rsidRPr="00556EBF">
        <w:rPr>
          <w:sz w:val="24"/>
          <w:szCs w:val="24"/>
        </w:rPr>
        <w:t>Dersler öğrenci iş yüküne uygun olarak tasarlanmış, ilan edilmiş ve uygulamaya konulmuştur.</w:t>
      </w:r>
    </w:p>
    <w:p w14:paraId="5DFF4782" w14:textId="0B2436D0"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075771BA" w14:textId="6218B402" w:rsidR="00556EBF" w:rsidRDefault="00556EBF" w:rsidP="00FC4E8C">
      <w:pPr>
        <w:tabs>
          <w:tab w:val="left" w:pos="0"/>
          <w:tab w:val="left" w:pos="8222"/>
        </w:tabs>
        <w:adjustRightInd w:val="0"/>
        <w:spacing w:after="240" w:line="276" w:lineRule="auto"/>
        <w:ind w:right="-64"/>
        <w:jc w:val="both"/>
        <w:rPr>
          <w:rFonts w:eastAsiaTheme="minorHAnsi"/>
          <w:sz w:val="24"/>
          <w:szCs w:val="24"/>
          <w:lang w:val="en-US"/>
        </w:rPr>
      </w:pPr>
      <w:hyperlink r:id="rId33" w:history="1">
        <w:r w:rsidRPr="00A752BC">
          <w:rPr>
            <w:rStyle w:val="Kpr"/>
            <w:rFonts w:eastAsiaTheme="minorHAnsi"/>
            <w:sz w:val="24"/>
            <w:szCs w:val="24"/>
            <w:lang w:val="en-US"/>
          </w:rPr>
          <w:t>https://obs.alparslan.edu.tr/oibs/bologna/index.aspx?lang=tr&amp;curOp=showPac&amp;curUnit=01&amp;curSunit=5542#</w:t>
        </w:r>
      </w:hyperlink>
    </w:p>
    <w:p w14:paraId="68BE986D" w14:textId="63942BF8" w:rsidR="00A94CA4" w:rsidRDefault="00A94CA4" w:rsidP="00FC4E8C">
      <w:pPr>
        <w:tabs>
          <w:tab w:val="left" w:pos="0"/>
          <w:tab w:val="left" w:pos="8222"/>
        </w:tabs>
        <w:adjustRightInd w:val="0"/>
        <w:spacing w:after="240" w:line="276" w:lineRule="auto"/>
        <w:ind w:right="-64"/>
        <w:jc w:val="both"/>
        <w:rPr>
          <w:rFonts w:eastAsiaTheme="minorHAnsi"/>
          <w:sz w:val="24"/>
          <w:szCs w:val="24"/>
          <w:lang w:val="en-US"/>
        </w:rPr>
      </w:pPr>
      <w:hyperlink r:id="rId34" w:history="1">
        <w:r w:rsidRPr="00A752BC">
          <w:rPr>
            <w:rStyle w:val="Kpr"/>
            <w:rFonts w:eastAsiaTheme="minorHAnsi"/>
            <w:sz w:val="24"/>
            <w:szCs w:val="24"/>
            <w:lang w:val="en-US"/>
          </w:rPr>
          <w:t>http://sosyalbilimlermyo.alparslan.edu.tr/tr/announcements-detail/367</w:t>
        </w:r>
      </w:hyperlink>
    </w:p>
    <w:p w14:paraId="25672B3B" w14:textId="77777777" w:rsid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B.1.5. </w:t>
      </w:r>
      <w:proofErr w:type="spellStart"/>
      <w:r>
        <w:rPr>
          <w:rFonts w:eastAsiaTheme="minorHAnsi"/>
          <w:sz w:val="24"/>
          <w:szCs w:val="24"/>
          <w:lang w:val="en-US"/>
        </w:rPr>
        <w:t>Programların</w:t>
      </w:r>
      <w:proofErr w:type="spellEnd"/>
      <w:r>
        <w:rPr>
          <w:rFonts w:eastAsiaTheme="minorHAnsi"/>
          <w:sz w:val="24"/>
          <w:szCs w:val="24"/>
          <w:lang w:val="en-US"/>
        </w:rPr>
        <w:t xml:space="preserve"> </w:t>
      </w:r>
      <w:proofErr w:type="spellStart"/>
      <w:r>
        <w:rPr>
          <w:rFonts w:eastAsiaTheme="minorHAnsi"/>
          <w:sz w:val="24"/>
          <w:szCs w:val="24"/>
          <w:lang w:val="en-US"/>
        </w:rPr>
        <w:t>İzlenmesi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Güncellenmesi</w:t>
      </w:r>
      <w:proofErr w:type="spellEnd"/>
    </w:p>
    <w:p w14:paraId="5C43213E" w14:textId="2D9E9CA5" w:rsidR="005E1D59" w:rsidRDefault="005E1D59"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P</w:t>
      </w:r>
      <w:r w:rsidRPr="00E81F24">
        <w:rPr>
          <w:rFonts w:eastAsiaTheme="minorHAnsi"/>
          <w:sz w:val="24"/>
          <w:szCs w:val="24"/>
          <w:lang w:val="en-US"/>
        </w:rPr>
        <w:t xml:space="preserve">rogram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için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örgün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uzaktan</w:t>
      </w:r>
      <w:proofErr w:type="spellEnd"/>
      <w:r w:rsidRPr="00E81F24">
        <w:rPr>
          <w:rFonts w:eastAsiaTheme="minorHAnsi"/>
          <w:sz w:val="24"/>
          <w:szCs w:val="24"/>
          <w:lang w:val="en-US"/>
        </w:rPr>
        <w:t xml:space="preserve">, karma, </w:t>
      </w:r>
      <w:proofErr w:type="spellStart"/>
      <w:r w:rsidRPr="00E81F24">
        <w:rPr>
          <w:rFonts w:eastAsiaTheme="minorHAnsi"/>
          <w:sz w:val="24"/>
          <w:szCs w:val="24"/>
          <w:lang w:val="en-US"/>
        </w:rPr>
        <w:t>açıktan</w:t>
      </w:r>
      <w:proofErr w:type="spellEnd"/>
      <w:r w:rsidRPr="00E81F24">
        <w:rPr>
          <w:rFonts w:eastAsiaTheme="minorHAnsi"/>
          <w:sz w:val="24"/>
          <w:szCs w:val="24"/>
          <w:lang w:val="en-US"/>
        </w:rPr>
        <w:t xml:space="preserve">) program </w:t>
      </w:r>
      <w:proofErr w:type="spellStart"/>
      <w:r w:rsidRPr="00E81F24">
        <w:rPr>
          <w:rFonts w:eastAsiaTheme="minorHAnsi"/>
          <w:sz w:val="24"/>
          <w:szCs w:val="24"/>
          <w:lang w:val="en-US"/>
        </w:rPr>
        <w:t>amaçlarının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çıktılarının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izlenmesi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planlandığı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şekilde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gerçekleşmektedir</w:t>
      </w:r>
      <w:proofErr w:type="spellEnd"/>
      <w:r w:rsidRPr="00E81F24">
        <w:rPr>
          <w:rFonts w:eastAsiaTheme="minorHAnsi"/>
          <w:sz w:val="24"/>
          <w:szCs w:val="24"/>
          <w:lang w:val="en-US"/>
        </w:rPr>
        <w:t xml:space="preserve">. Bu </w:t>
      </w:r>
      <w:proofErr w:type="spellStart"/>
      <w:r w:rsidRPr="00E81F24">
        <w:rPr>
          <w:rFonts w:eastAsiaTheme="minorHAnsi"/>
          <w:sz w:val="24"/>
          <w:szCs w:val="24"/>
          <w:lang w:val="en-US"/>
        </w:rPr>
        <w:t>sürecin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isleyişi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sonuçları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paydaşlarla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birlikte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değerlendirilmektedir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ilgili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istatistiki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göstergeler</w:t>
      </w:r>
      <w:proofErr w:type="spellEnd"/>
      <w:r w:rsidRPr="00E81F24">
        <w:rPr>
          <w:rFonts w:eastAsiaTheme="minorHAnsi"/>
          <w:sz w:val="24"/>
          <w:szCs w:val="24"/>
          <w:lang w:val="en-US"/>
        </w:rPr>
        <w:t xml:space="preserve"> (her </w:t>
      </w:r>
      <w:proofErr w:type="spellStart"/>
      <w:r w:rsidRPr="00E81F24">
        <w:rPr>
          <w:rFonts w:eastAsiaTheme="minorHAnsi"/>
          <w:sz w:val="24"/>
          <w:szCs w:val="24"/>
          <w:lang w:val="en-US"/>
        </w:rPr>
        <w:t>yarıyıl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açılan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sayıları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başarı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durumları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besleme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sonuçları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çeşitliliğ</w:t>
      </w:r>
      <w:r>
        <w:rPr>
          <w:rFonts w:eastAsiaTheme="minorHAnsi"/>
          <w:sz w:val="24"/>
          <w:szCs w:val="24"/>
          <w:lang w:val="en-US"/>
        </w:rPr>
        <w:t>i</w:t>
      </w:r>
      <w:proofErr w:type="spellEnd"/>
      <w:r>
        <w:rPr>
          <w:rFonts w:eastAsiaTheme="minorHAnsi"/>
          <w:sz w:val="24"/>
          <w:szCs w:val="24"/>
          <w:lang w:val="en-US"/>
        </w:rPr>
        <w:t>,</w:t>
      </w:r>
      <w:r w:rsidRPr="00E81F24">
        <w:rPr>
          <w:rFonts w:eastAsiaTheme="minorHAnsi"/>
          <w:sz w:val="24"/>
          <w:szCs w:val="24"/>
          <w:lang w:val="en-US"/>
        </w:rPr>
        <w:t xml:space="preserve"> </w:t>
      </w:r>
      <w:proofErr w:type="spellStart"/>
      <w:r w:rsidRPr="00E81F24">
        <w:rPr>
          <w:rFonts w:eastAsiaTheme="minorHAnsi"/>
          <w:sz w:val="24"/>
          <w:szCs w:val="24"/>
          <w:lang w:val="en-US"/>
        </w:rPr>
        <w:t>ilişki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kesme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sayıları</w:t>
      </w:r>
      <w:proofErr w:type="spellEnd"/>
      <w:r w:rsidRPr="00E81F24">
        <w:rPr>
          <w:rFonts w:eastAsiaTheme="minorHAnsi"/>
          <w:sz w:val="24"/>
          <w:szCs w:val="24"/>
          <w:lang w:val="en-US"/>
        </w:rPr>
        <w:t>/</w:t>
      </w:r>
      <w:proofErr w:type="spellStart"/>
      <w:r w:rsidRPr="00E81F24">
        <w:rPr>
          <w:rFonts w:eastAsiaTheme="minorHAnsi"/>
          <w:sz w:val="24"/>
          <w:szCs w:val="24"/>
          <w:lang w:val="en-US"/>
        </w:rPr>
        <w:t>nedenleri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vb</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periyodik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sistematik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şekilde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izlenmekte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tartışılmakta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değerlendirilmekte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karşılaştırılmakta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kaliteli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yönündeki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gelişim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sürdürülmektedir</w:t>
      </w:r>
      <w:proofErr w:type="spellEnd"/>
      <w:r w:rsidRPr="00E81F24">
        <w:rPr>
          <w:rFonts w:eastAsiaTheme="minorHAnsi"/>
          <w:sz w:val="24"/>
          <w:szCs w:val="24"/>
          <w:lang w:val="en-US"/>
        </w:rPr>
        <w:t xml:space="preserve">. </w:t>
      </w:r>
    </w:p>
    <w:p w14:paraId="5EABCF1F" w14:textId="367EDFAE" w:rsidR="005E1D59" w:rsidRDefault="005E1D59"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Pr>
          <w:rFonts w:eastAsiaTheme="minorHAnsi"/>
          <w:sz w:val="24"/>
          <w:szCs w:val="24"/>
          <w:lang w:val="en-US"/>
        </w:rPr>
        <w:t xml:space="preserve">: </w:t>
      </w:r>
      <w:r w:rsidRPr="005E1D59">
        <w:rPr>
          <w:sz w:val="24"/>
          <w:szCs w:val="24"/>
        </w:rPr>
        <w:t>Program genelinde program çıktılarının izlenmesine ve güncellenmesine ilişkin mekanizmalar işletilmektedir.</w:t>
      </w:r>
    </w:p>
    <w:p w14:paraId="47ABD226" w14:textId="23C241E6"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6E66E8D9" w14:textId="3B38BC72" w:rsidR="005E1D59" w:rsidRDefault="009D62D7" w:rsidP="00FC4E8C">
      <w:pPr>
        <w:tabs>
          <w:tab w:val="left" w:pos="0"/>
          <w:tab w:val="left" w:pos="8222"/>
        </w:tabs>
        <w:adjustRightInd w:val="0"/>
        <w:spacing w:after="240" w:line="276" w:lineRule="auto"/>
        <w:ind w:right="-64"/>
        <w:jc w:val="both"/>
        <w:rPr>
          <w:rFonts w:eastAsiaTheme="minorHAnsi"/>
          <w:sz w:val="24"/>
          <w:szCs w:val="24"/>
          <w:lang w:val="en-US"/>
        </w:rPr>
      </w:pPr>
      <w:hyperlink r:id="rId35" w:history="1">
        <w:r w:rsidRPr="00A752BC">
          <w:rPr>
            <w:rStyle w:val="Kpr"/>
            <w:rFonts w:eastAsiaTheme="minorHAnsi"/>
            <w:sz w:val="24"/>
            <w:szCs w:val="24"/>
            <w:lang w:val="en-US"/>
          </w:rPr>
          <w:t>http://yonetimorganizasyon.sosyalbilimlermyo.alparslan.edu.tr/tr/page/5477</w:t>
        </w:r>
      </w:hyperlink>
    </w:p>
    <w:p w14:paraId="3722D390" w14:textId="10CBD9A2" w:rsidR="009D62D7" w:rsidRDefault="009D62D7" w:rsidP="00FC4E8C">
      <w:pPr>
        <w:tabs>
          <w:tab w:val="left" w:pos="0"/>
          <w:tab w:val="left" w:pos="8222"/>
        </w:tabs>
        <w:adjustRightInd w:val="0"/>
        <w:spacing w:after="240" w:line="276" w:lineRule="auto"/>
        <w:ind w:right="-64"/>
        <w:jc w:val="both"/>
        <w:rPr>
          <w:rFonts w:eastAsiaTheme="minorHAnsi"/>
          <w:sz w:val="24"/>
          <w:szCs w:val="24"/>
          <w:lang w:val="en-US"/>
        </w:rPr>
      </w:pPr>
      <w:hyperlink r:id="rId36" w:history="1">
        <w:r w:rsidRPr="00A752BC">
          <w:rPr>
            <w:rStyle w:val="Kpr"/>
            <w:rFonts w:eastAsiaTheme="minorHAnsi"/>
            <w:sz w:val="24"/>
            <w:szCs w:val="24"/>
            <w:lang w:val="en-US"/>
          </w:rPr>
          <w:t>https://obs.alparslan.edu.tr/</w:t>
        </w:r>
      </w:hyperlink>
    </w:p>
    <w:p w14:paraId="25A9C490" w14:textId="77777777" w:rsid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B.1.6. </w:t>
      </w:r>
      <w:proofErr w:type="spellStart"/>
      <w:r>
        <w:rPr>
          <w:rFonts w:eastAsiaTheme="minorHAnsi"/>
          <w:sz w:val="24"/>
          <w:szCs w:val="24"/>
          <w:lang w:val="en-US"/>
        </w:rPr>
        <w:t>Eğitim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Yönetimi</w:t>
      </w:r>
      <w:proofErr w:type="spellEnd"/>
    </w:p>
    <w:p w14:paraId="334CCD5B" w14:textId="79E0D144" w:rsidR="00E81F24" w:rsidRDefault="004153A9"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E</w:t>
      </w:r>
      <w:r w:rsidR="00E81F24" w:rsidRPr="00E81F24">
        <w:rPr>
          <w:rFonts w:eastAsiaTheme="minorHAnsi"/>
          <w:sz w:val="24"/>
          <w:szCs w:val="24"/>
          <w:lang w:val="en-US"/>
        </w:rPr>
        <w:t>ğitim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süreçlerini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bütüncül</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olarak</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yönetmek</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üzere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organizasyonel</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yapılanma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üniversite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eğitim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komisyonu</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öğrenme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öğretme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merkezi</w:t>
      </w:r>
      <w:proofErr w:type="spellEnd"/>
      <w:r w:rsidR="00E81F24" w:rsidRPr="00E81F24">
        <w:rPr>
          <w:rFonts w:eastAsiaTheme="minorHAnsi"/>
          <w:sz w:val="24"/>
          <w:szCs w:val="24"/>
          <w:lang w:val="en-US"/>
        </w:rPr>
        <w:t xml:space="preserve">, vb.), </w:t>
      </w:r>
      <w:proofErr w:type="spellStart"/>
      <w:r w:rsidR="00E81F24" w:rsidRPr="00E81F24">
        <w:rPr>
          <w:rFonts w:eastAsiaTheme="minorHAnsi"/>
          <w:sz w:val="24"/>
          <w:szCs w:val="24"/>
          <w:lang w:val="en-US"/>
        </w:rPr>
        <w:t>bilgi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yönetim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sistemi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uzman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insan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kaynağına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sahiptir</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Eğitim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süreçleri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üst</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yönetimin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koordinasyonunda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yürütülmekte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olup</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bu</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süreçlere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ilişkin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görev</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sorumluluklar</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tanımlanmıştır</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Eğitim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programlarının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tasarlanması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yürütülmesi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değerlendirilmesi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güncellenmesi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faaliyetlerine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ilişkin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kurum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genelinde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ilke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esaslar</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ile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takvim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belirlidir</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Programlarda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öğrenme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kazanımı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programı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müfredat</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eğitim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hizmetinin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verilme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biçimi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örgün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uzaktan</w:t>
      </w:r>
      <w:proofErr w:type="spellEnd"/>
      <w:r w:rsidR="00E81F24" w:rsidRPr="00E81F24">
        <w:rPr>
          <w:rFonts w:eastAsiaTheme="minorHAnsi"/>
          <w:sz w:val="24"/>
          <w:szCs w:val="24"/>
          <w:lang w:val="en-US"/>
        </w:rPr>
        <w:t xml:space="preserve">, karma, </w:t>
      </w:r>
      <w:proofErr w:type="spellStart"/>
      <w:r w:rsidR="00E81F24" w:rsidRPr="00E81F24">
        <w:rPr>
          <w:rFonts w:eastAsiaTheme="minorHAnsi"/>
          <w:sz w:val="24"/>
          <w:szCs w:val="24"/>
          <w:lang w:val="en-US"/>
        </w:rPr>
        <w:t>açıktan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yöntemi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ölçme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değerlendirme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uyumu</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tüm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bu</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süreçlerin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koordinasyonu</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üst</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yönetim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tarafından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takip</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edilmektedir</w:t>
      </w:r>
      <w:proofErr w:type="spellEnd"/>
      <w:r w:rsidR="00E81F24" w:rsidRPr="00E81F24">
        <w:rPr>
          <w:rFonts w:eastAsiaTheme="minorHAnsi"/>
          <w:sz w:val="24"/>
          <w:szCs w:val="24"/>
          <w:lang w:val="en-US"/>
        </w:rPr>
        <w:t xml:space="preserve">. </w:t>
      </w:r>
    </w:p>
    <w:p w14:paraId="246EE1AB" w14:textId="79AEE4BD"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4153A9">
        <w:rPr>
          <w:rFonts w:eastAsiaTheme="minorHAnsi"/>
          <w:sz w:val="24"/>
          <w:szCs w:val="24"/>
          <w:lang w:val="en-US"/>
        </w:rPr>
        <w:t xml:space="preserve">: </w:t>
      </w:r>
      <w:r w:rsidR="000B0A06">
        <w:rPr>
          <w:sz w:val="24"/>
          <w:szCs w:val="24"/>
        </w:rPr>
        <w:t xml:space="preserve">Programda </w:t>
      </w:r>
      <w:r w:rsidR="004153A9" w:rsidRPr="004153A9">
        <w:rPr>
          <w:sz w:val="24"/>
          <w:szCs w:val="24"/>
        </w:rPr>
        <w:t>eğitim ve öğretim süreçlerini bütüncül olarak yönetmek üzere sistem, ilke ve kurallar bulunmaktadır</w:t>
      </w:r>
    </w:p>
    <w:p w14:paraId="4CD42D25" w14:textId="39EB8399"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1B245429" w14:textId="0FA95209" w:rsidR="004153A9" w:rsidRDefault="004153A9" w:rsidP="00FC4E8C">
      <w:pPr>
        <w:tabs>
          <w:tab w:val="left" w:pos="0"/>
          <w:tab w:val="left" w:pos="8222"/>
        </w:tabs>
        <w:adjustRightInd w:val="0"/>
        <w:spacing w:after="240" w:line="276" w:lineRule="auto"/>
        <w:ind w:right="-64"/>
        <w:jc w:val="both"/>
        <w:rPr>
          <w:rFonts w:eastAsiaTheme="minorHAnsi"/>
          <w:sz w:val="24"/>
          <w:szCs w:val="24"/>
          <w:lang w:val="en-US"/>
        </w:rPr>
      </w:pPr>
      <w:hyperlink r:id="rId37" w:history="1">
        <w:r w:rsidRPr="00A752BC">
          <w:rPr>
            <w:rStyle w:val="Kpr"/>
            <w:rFonts w:eastAsiaTheme="minorHAnsi"/>
            <w:sz w:val="24"/>
            <w:szCs w:val="24"/>
            <w:lang w:val="en-US"/>
          </w:rPr>
          <w:t>https://kms.kaysis.gov.tr/Home/Kurum/37953592</w:t>
        </w:r>
      </w:hyperlink>
    </w:p>
    <w:p w14:paraId="0377FAC3" w14:textId="5A52024F" w:rsidR="004153A9" w:rsidRDefault="004153A9" w:rsidP="00FC4E8C">
      <w:pPr>
        <w:tabs>
          <w:tab w:val="left" w:pos="0"/>
          <w:tab w:val="left" w:pos="8222"/>
        </w:tabs>
        <w:adjustRightInd w:val="0"/>
        <w:spacing w:after="240" w:line="276" w:lineRule="auto"/>
        <w:ind w:right="-64"/>
        <w:jc w:val="both"/>
        <w:rPr>
          <w:rFonts w:eastAsiaTheme="minorHAnsi"/>
          <w:sz w:val="24"/>
          <w:szCs w:val="24"/>
          <w:lang w:val="en-US"/>
        </w:rPr>
      </w:pPr>
      <w:hyperlink r:id="rId38" w:history="1">
        <w:r w:rsidRPr="00A752BC">
          <w:rPr>
            <w:rStyle w:val="Kpr"/>
            <w:rFonts w:eastAsiaTheme="minorHAnsi"/>
            <w:sz w:val="24"/>
            <w:szCs w:val="24"/>
            <w:lang w:val="en-US"/>
          </w:rPr>
          <w:t>https://ebys.alparslan.edu.tr/enVision/Login.aspx</w:t>
        </w:r>
      </w:hyperlink>
    </w:p>
    <w:p w14:paraId="172F884A" w14:textId="7A330BC4" w:rsidR="007D3B7D" w:rsidRDefault="007D3B7D" w:rsidP="00FC4E8C">
      <w:pPr>
        <w:tabs>
          <w:tab w:val="left" w:pos="0"/>
          <w:tab w:val="left" w:pos="8222"/>
        </w:tabs>
        <w:adjustRightInd w:val="0"/>
        <w:spacing w:after="240" w:line="276" w:lineRule="auto"/>
        <w:ind w:right="-64"/>
        <w:jc w:val="both"/>
        <w:rPr>
          <w:rFonts w:eastAsiaTheme="minorHAnsi"/>
          <w:sz w:val="24"/>
          <w:szCs w:val="24"/>
          <w:lang w:val="en-US"/>
        </w:rPr>
      </w:pPr>
      <w:hyperlink r:id="rId39" w:history="1">
        <w:r w:rsidRPr="00A752BC">
          <w:rPr>
            <w:rStyle w:val="Kpr"/>
            <w:rFonts w:eastAsiaTheme="minorHAnsi"/>
            <w:sz w:val="24"/>
            <w:szCs w:val="24"/>
            <w:lang w:val="en-US"/>
          </w:rPr>
          <w:t>https://www.alparslan.edu.tr/tr/page/menu/akademik-takvim-156</w:t>
        </w:r>
      </w:hyperlink>
    </w:p>
    <w:p w14:paraId="02D4BDFC" w14:textId="77777777" w:rsidR="00E81F24" w:rsidRPr="00E81F24" w:rsidRDefault="00E81F24" w:rsidP="00FC4E8C">
      <w:pPr>
        <w:tabs>
          <w:tab w:val="left" w:pos="0"/>
          <w:tab w:val="left" w:pos="8222"/>
        </w:tabs>
        <w:adjustRightInd w:val="0"/>
        <w:spacing w:after="240" w:line="276" w:lineRule="auto"/>
        <w:ind w:right="-64"/>
        <w:jc w:val="both"/>
        <w:rPr>
          <w:rFonts w:eastAsiaTheme="minorHAnsi"/>
          <w:b/>
          <w:sz w:val="24"/>
          <w:szCs w:val="24"/>
          <w:lang w:val="en-US"/>
        </w:rPr>
      </w:pPr>
      <w:r w:rsidRPr="00E81F24">
        <w:rPr>
          <w:rFonts w:eastAsiaTheme="minorHAnsi"/>
          <w:b/>
          <w:sz w:val="24"/>
          <w:szCs w:val="24"/>
          <w:lang w:val="en-US"/>
        </w:rPr>
        <w:t xml:space="preserve">B.2. </w:t>
      </w:r>
      <w:proofErr w:type="spellStart"/>
      <w:r w:rsidRPr="00E81F24">
        <w:rPr>
          <w:rFonts w:eastAsiaTheme="minorHAnsi"/>
          <w:b/>
          <w:sz w:val="24"/>
          <w:szCs w:val="24"/>
          <w:lang w:val="en-US"/>
        </w:rPr>
        <w:t>Programların</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Yürütülmesi</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Öğrenci</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Merkezli</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Öğrenme</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Öğretme</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ve</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Değerlendirme</w:t>
      </w:r>
      <w:proofErr w:type="spellEnd"/>
      <w:r w:rsidRPr="00E81F24">
        <w:rPr>
          <w:rFonts w:eastAsiaTheme="minorHAnsi"/>
          <w:b/>
          <w:sz w:val="24"/>
          <w:szCs w:val="24"/>
          <w:lang w:val="en-US"/>
        </w:rPr>
        <w:t>)</w:t>
      </w:r>
    </w:p>
    <w:p w14:paraId="45F773D8" w14:textId="77777777" w:rsid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B.2.1.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Yöntem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Teknikleri</w:t>
      </w:r>
      <w:proofErr w:type="spellEnd"/>
    </w:p>
    <w:p w14:paraId="1E81BA4D" w14:textId="59703824" w:rsidR="00E81F24" w:rsidRDefault="007D3B7D"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Programımız</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öğrenciyi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aktif</w:t>
      </w:r>
      <w:proofErr w:type="spellEnd"/>
      <w:r w:rsidR="00E81F24" w:rsidRPr="00E81F24">
        <w:rPr>
          <w:rFonts w:eastAsiaTheme="minorHAnsi"/>
          <w:sz w:val="24"/>
          <w:szCs w:val="24"/>
          <w:lang w:val="en-US"/>
        </w:rPr>
        <w:t xml:space="preserve"> hale </w:t>
      </w:r>
      <w:proofErr w:type="spellStart"/>
      <w:r w:rsidR="00E81F24" w:rsidRPr="00E81F24">
        <w:rPr>
          <w:rFonts w:eastAsiaTheme="minorHAnsi"/>
          <w:sz w:val="24"/>
          <w:szCs w:val="24"/>
          <w:lang w:val="en-US"/>
        </w:rPr>
        <w:t>getiren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etkileşimli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öğrenme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odaklı</w:t>
      </w:r>
      <w:proofErr w:type="spellEnd"/>
      <w:r>
        <w:rPr>
          <w:rFonts w:eastAsiaTheme="minorHAnsi"/>
          <w:sz w:val="24"/>
          <w:szCs w:val="24"/>
          <w:lang w:val="en-US"/>
        </w:rPr>
        <w:t xml:space="preserve"> </w:t>
      </w:r>
      <w:proofErr w:type="spellStart"/>
      <w:r>
        <w:rPr>
          <w:rFonts w:eastAsiaTheme="minorHAnsi"/>
          <w:sz w:val="24"/>
          <w:szCs w:val="24"/>
          <w:lang w:val="en-US"/>
        </w:rPr>
        <w:t>yaklaşım</w:t>
      </w:r>
      <w:proofErr w:type="spellEnd"/>
      <w:r>
        <w:rPr>
          <w:rFonts w:eastAsiaTheme="minorHAnsi"/>
          <w:sz w:val="24"/>
          <w:szCs w:val="24"/>
          <w:lang w:val="en-US"/>
        </w:rPr>
        <w:t xml:space="preserve"> </w:t>
      </w:r>
      <w:proofErr w:type="spellStart"/>
      <w:r>
        <w:rPr>
          <w:rFonts w:eastAsiaTheme="minorHAnsi"/>
          <w:sz w:val="24"/>
          <w:szCs w:val="24"/>
          <w:lang w:val="en-US"/>
        </w:rPr>
        <w:t>benimsemektedir</w:t>
      </w:r>
      <w:proofErr w:type="spellEnd"/>
      <w:r>
        <w:rPr>
          <w:rFonts w:eastAsiaTheme="minorHAnsi"/>
          <w:sz w:val="24"/>
          <w:szCs w:val="24"/>
          <w:lang w:val="en-US"/>
        </w:rPr>
        <w:t xml:space="preserve">. </w:t>
      </w:r>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Tüm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eğitim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türleri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içerisinde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örgün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uzaktan</w:t>
      </w:r>
      <w:proofErr w:type="spellEnd"/>
      <w:r w:rsidR="00E81F24" w:rsidRPr="00E81F24">
        <w:rPr>
          <w:rFonts w:eastAsiaTheme="minorHAnsi"/>
          <w:sz w:val="24"/>
          <w:szCs w:val="24"/>
          <w:lang w:val="en-US"/>
        </w:rPr>
        <w:t xml:space="preserve">, karma) o </w:t>
      </w:r>
      <w:proofErr w:type="spellStart"/>
      <w:r w:rsidR="00E81F24" w:rsidRPr="00E81F24">
        <w:rPr>
          <w:rFonts w:eastAsiaTheme="minorHAnsi"/>
          <w:sz w:val="24"/>
          <w:szCs w:val="24"/>
          <w:lang w:val="en-US"/>
        </w:rPr>
        <w:t>eğitim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türünün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doğasına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uygun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öğrenci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merkezli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yetkinlik</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temelli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süreç</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performans</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odaklı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disiplinlerarası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bütünleyici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vaka</w:t>
      </w:r>
      <w:proofErr w:type="spellEnd"/>
      <w:r w:rsidR="00E81F24" w:rsidRPr="00E81F24">
        <w:rPr>
          <w:rFonts w:eastAsiaTheme="minorHAnsi"/>
          <w:sz w:val="24"/>
          <w:szCs w:val="24"/>
          <w:lang w:val="en-US"/>
        </w:rPr>
        <w:t>/</w:t>
      </w:r>
      <w:proofErr w:type="spellStart"/>
      <w:r w:rsidR="00E81F24" w:rsidRPr="00E81F24">
        <w:rPr>
          <w:rFonts w:eastAsiaTheme="minorHAnsi"/>
          <w:sz w:val="24"/>
          <w:szCs w:val="24"/>
          <w:lang w:val="en-US"/>
        </w:rPr>
        <w:t>uygulama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temelinde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öğrenmeyi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önceleyen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yaklaşımlara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yer</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verilir</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Öğrencilerinin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araştırma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süreçlerine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katılımı</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müfredat</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yöntem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yaklaşımlarla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desteklenmektedir</w:t>
      </w:r>
      <w:proofErr w:type="spellEnd"/>
      <w:r w:rsidR="00E81F24" w:rsidRPr="00E81F24">
        <w:rPr>
          <w:rFonts w:eastAsiaTheme="minorHAnsi"/>
          <w:sz w:val="24"/>
          <w:szCs w:val="24"/>
          <w:lang w:val="en-US"/>
        </w:rPr>
        <w:t xml:space="preserve">. </w:t>
      </w:r>
    </w:p>
    <w:p w14:paraId="71D4EE77" w14:textId="29EDD5D6" w:rsidR="009D2EE5" w:rsidRPr="00383149"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7D3B7D">
        <w:rPr>
          <w:rFonts w:eastAsiaTheme="minorHAnsi"/>
          <w:sz w:val="24"/>
          <w:szCs w:val="24"/>
          <w:lang w:val="en-US"/>
        </w:rPr>
        <w:t>:</w:t>
      </w:r>
      <w:r w:rsidR="007D3B7D" w:rsidRPr="007D3B7D">
        <w:t xml:space="preserve"> </w:t>
      </w:r>
      <w:r w:rsidR="007D3B7D" w:rsidRPr="00383149">
        <w:rPr>
          <w:sz w:val="24"/>
          <w:szCs w:val="24"/>
        </w:rPr>
        <w:t>Öğrenme-öğretme süreçlerinde öğrenci merkezli yaklaşımın uygulanmasına yönelik ilke, kural ve planlamalar bulunmaktadır</w:t>
      </w:r>
    </w:p>
    <w:p w14:paraId="10CD4AE9" w14:textId="39FC8585"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279B1FE7" w14:textId="2859FD2E" w:rsidR="0024261C" w:rsidRDefault="0024261C" w:rsidP="00FC4E8C">
      <w:pPr>
        <w:tabs>
          <w:tab w:val="left" w:pos="0"/>
          <w:tab w:val="left" w:pos="8222"/>
        </w:tabs>
        <w:adjustRightInd w:val="0"/>
        <w:spacing w:after="240" w:line="276" w:lineRule="auto"/>
        <w:ind w:right="-64"/>
        <w:jc w:val="both"/>
        <w:rPr>
          <w:rFonts w:eastAsiaTheme="minorHAnsi"/>
          <w:sz w:val="24"/>
          <w:szCs w:val="24"/>
          <w:lang w:val="en-US"/>
        </w:rPr>
      </w:pPr>
      <w:hyperlink r:id="rId40" w:history="1">
        <w:r w:rsidRPr="00A752BC">
          <w:rPr>
            <w:rStyle w:val="Kpr"/>
            <w:rFonts w:eastAsiaTheme="minorHAnsi"/>
            <w:sz w:val="24"/>
            <w:szCs w:val="24"/>
            <w:lang w:val="en-US"/>
          </w:rPr>
          <w:t>https://api.yokak.gov.tr/Storage/alparslan/2019/ProofFiles/Mesleki%20Teknik%20E%C4%9Fitim%20B%C3%B6lgesi%20%C4%B0%C3%A7indeki%20Meslek%20Y%C3%BCksekokulu%20%C3%96%C4%9Frencilerinin%20%C4%B0%C5%9Fyerlerindeki%20E%C4%9Fitim,%20Uygulama%20Ve%20Stajlar%C4%B1na%20%C4</w:t>
        </w:r>
        <w:r w:rsidRPr="00A752BC">
          <w:rPr>
            <w:rStyle w:val="Kpr"/>
            <w:rFonts w:eastAsiaTheme="minorHAnsi"/>
            <w:sz w:val="24"/>
            <w:szCs w:val="24"/>
            <w:lang w:val="en-US"/>
          </w:rPr>
          <w:lastRenderedPageBreak/>
          <w:t>%B0li%C5%9Fkin%20Esas%20ve%20Usuller%20Hakk%C4%B1nda%20Y%C3%B6netmelik....pdf</w:t>
        </w:r>
      </w:hyperlink>
      <w:r w:rsidRPr="0024261C">
        <w:t xml:space="preserve"> </w:t>
      </w:r>
      <w:r w:rsidR="00863AAC">
        <w:t>Staj usulleri</w:t>
      </w:r>
    </w:p>
    <w:p w14:paraId="4EF19F0B" w14:textId="132D88F2" w:rsidR="0024261C" w:rsidRDefault="0024261C" w:rsidP="00FC4E8C">
      <w:pPr>
        <w:tabs>
          <w:tab w:val="left" w:pos="0"/>
          <w:tab w:val="left" w:pos="8222"/>
        </w:tabs>
        <w:adjustRightInd w:val="0"/>
        <w:spacing w:after="240" w:line="276" w:lineRule="auto"/>
        <w:ind w:right="-64"/>
        <w:jc w:val="both"/>
        <w:rPr>
          <w:rFonts w:eastAsiaTheme="minorHAnsi"/>
          <w:sz w:val="24"/>
          <w:szCs w:val="24"/>
          <w:lang w:val="en-US"/>
        </w:rPr>
      </w:pPr>
      <w:hyperlink r:id="rId41" w:history="1">
        <w:r w:rsidRPr="00A752BC">
          <w:rPr>
            <w:rStyle w:val="Kpr"/>
            <w:rFonts w:eastAsiaTheme="minorHAnsi"/>
            <w:sz w:val="24"/>
            <w:szCs w:val="24"/>
            <w:lang w:val="en-US"/>
          </w:rPr>
          <w:t>https://api.yokak.gov.tr/Storage/alparslan/2019/ProofFiles/Mu%C5%9F%20Alparslan%20%C3%9Cniversitesi%20Uzaktan%20E%C4%9Fitim%20ve%20%C3%96%C4%9Fretim%20Y%C3%B6nergesi......pdf</w:t>
        </w:r>
      </w:hyperlink>
      <w:r w:rsidR="00863AAC">
        <w:rPr>
          <w:rFonts w:eastAsiaTheme="minorHAnsi"/>
          <w:sz w:val="24"/>
          <w:szCs w:val="24"/>
          <w:lang w:val="en-US"/>
        </w:rPr>
        <w:t xml:space="preserve"> </w:t>
      </w:r>
      <w:proofErr w:type="spellStart"/>
      <w:r w:rsidR="00863AAC">
        <w:rPr>
          <w:rFonts w:eastAsiaTheme="minorHAnsi"/>
          <w:sz w:val="24"/>
          <w:szCs w:val="24"/>
          <w:lang w:val="en-US"/>
        </w:rPr>
        <w:t>uzaktan</w:t>
      </w:r>
      <w:proofErr w:type="spellEnd"/>
      <w:r w:rsidR="00863AAC">
        <w:rPr>
          <w:rFonts w:eastAsiaTheme="minorHAnsi"/>
          <w:sz w:val="24"/>
          <w:szCs w:val="24"/>
          <w:lang w:val="en-US"/>
        </w:rPr>
        <w:t xml:space="preserve"> </w:t>
      </w:r>
      <w:proofErr w:type="spellStart"/>
      <w:r w:rsidR="00863AAC">
        <w:rPr>
          <w:rFonts w:eastAsiaTheme="minorHAnsi"/>
          <w:sz w:val="24"/>
          <w:szCs w:val="24"/>
          <w:lang w:val="en-US"/>
        </w:rPr>
        <w:t>eğitim</w:t>
      </w:r>
      <w:proofErr w:type="spellEnd"/>
      <w:r w:rsidR="00863AAC">
        <w:rPr>
          <w:rFonts w:eastAsiaTheme="minorHAnsi"/>
          <w:sz w:val="24"/>
          <w:szCs w:val="24"/>
          <w:lang w:val="en-US"/>
        </w:rPr>
        <w:t xml:space="preserve"> </w:t>
      </w:r>
      <w:proofErr w:type="spellStart"/>
      <w:r w:rsidR="00863AAC">
        <w:rPr>
          <w:rFonts w:eastAsiaTheme="minorHAnsi"/>
          <w:sz w:val="24"/>
          <w:szCs w:val="24"/>
          <w:lang w:val="en-US"/>
        </w:rPr>
        <w:t>yönergesi</w:t>
      </w:r>
      <w:proofErr w:type="spellEnd"/>
    </w:p>
    <w:p w14:paraId="54EB6622" w14:textId="642C1370" w:rsidR="00863AAC" w:rsidRDefault="00863AAC" w:rsidP="00FC4E8C">
      <w:pPr>
        <w:tabs>
          <w:tab w:val="left" w:pos="0"/>
          <w:tab w:val="left" w:pos="8222"/>
        </w:tabs>
        <w:adjustRightInd w:val="0"/>
        <w:spacing w:after="240" w:line="276" w:lineRule="auto"/>
        <w:ind w:right="-64"/>
        <w:jc w:val="both"/>
        <w:rPr>
          <w:rFonts w:eastAsiaTheme="minorHAnsi"/>
          <w:sz w:val="24"/>
          <w:szCs w:val="24"/>
          <w:lang w:val="en-US"/>
        </w:rPr>
      </w:pPr>
      <w:hyperlink r:id="rId42" w:history="1">
        <w:r w:rsidRPr="00A752BC">
          <w:rPr>
            <w:rStyle w:val="Kpr"/>
            <w:rFonts w:eastAsiaTheme="minorHAnsi"/>
            <w:sz w:val="24"/>
            <w:szCs w:val="24"/>
            <w:lang w:val="en-US"/>
          </w:rPr>
          <w:t>https://obs.alparslan.edu.tr/oibs/bologna/index.aspx?lang=tr&amp;curOp=showPac&amp;curUnit=01&amp;curSunit=5542#</w:t>
        </w:r>
      </w:hyperlink>
    </w:p>
    <w:p w14:paraId="2EBF93E7" w14:textId="77777777" w:rsid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B.2.2. Ö</w:t>
      </w:r>
      <w:proofErr w:type="spellStart"/>
      <w:r>
        <w:rPr>
          <w:rFonts w:eastAsiaTheme="minorHAnsi"/>
          <w:sz w:val="24"/>
          <w:szCs w:val="24"/>
          <w:lang w:val="en-US"/>
        </w:rPr>
        <w:t>lçme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Değerlendirme</w:t>
      </w:r>
      <w:proofErr w:type="spellEnd"/>
    </w:p>
    <w:p w14:paraId="5042A9BC" w14:textId="321C0609" w:rsid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E81F24">
        <w:rPr>
          <w:rFonts w:eastAsiaTheme="minorHAnsi"/>
          <w:sz w:val="24"/>
          <w:szCs w:val="24"/>
          <w:lang w:val="en-US"/>
        </w:rPr>
        <w:t>Öğrenci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merkezli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ölçme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yetkinlik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performans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temelinde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yürütülmekte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kendini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ifade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etme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olanakları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mümkün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olduğunca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çeşitlendirilmektedir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Ölçme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değerlendirmenin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sürekliliği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çoklu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sınav</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olanakları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bazıları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sürec</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odaklı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formatif</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ödev</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proje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portfolyo</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gibi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yöntemlerle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sağlanmaktadır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kazanımlarına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türlerine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örgün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uzaktan</w:t>
      </w:r>
      <w:proofErr w:type="spellEnd"/>
      <w:r w:rsidRPr="00E81F24">
        <w:rPr>
          <w:rFonts w:eastAsiaTheme="minorHAnsi"/>
          <w:sz w:val="24"/>
          <w:szCs w:val="24"/>
          <w:lang w:val="en-US"/>
        </w:rPr>
        <w:t xml:space="preserve">, karma) </w:t>
      </w:r>
      <w:proofErr w:type="spellStart"/>
      <w:r w:rsidRPr="00E81F24">
        <w:rPr>
          <w:rFonts w:eastAsiaTheme="minorHAnsi"/>
          <w:sz w:val="24"/>
          <w:szCs w:val="24"/>
          <w:lang w:val="en-US"/>
        </w:rPr>
        <w:t>uygun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sınav</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yöntemleri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planlamakta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uygulanmaktadır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Sınav</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uygulama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güvenliği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örgün</w:t>
      </w:r>
      <w:proofErr w:type="spellEnd"/>
      <w:r w:rsidRPr="00E81F24">
        <w:rPr>
          <w:rFonts w:eastAsiaTheme="minorHAnsi"/>
          <w:sz w:val="24"/>
          <w:szCs w:val="24"/>
          <w:lang w:val="en-US"/>
        </w:rPr>
        <w:t>/</w:t>
      </w:r>
      <w:proofErr w:type="spellStart"/>
      <w:r w:rsidRPr="00E81F24">
        <w:rPr>
          <w:rFonts w:eastAsiaTheme="minorHAnsi"/>
          <w:sz w:val="24"/>
          <w:szCs w:val="24"/>
          <w:lang w:val="en-US"/>
        </w:rPr>
        <w:t>çevrimiçi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sınavlar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dezavantajlı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gruplara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yönelik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sınavlar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mekanizmaları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bulunmaktadır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Ölçme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uygulamalarının</w:t>
      </w:r>
      <w:proofErr w:type="spellEnd"/>
      <w:r w:rsidRPr="00E81F24">
        <w:rPr>
          <w:rFonts w:eastAsiaTheme="minorHAnsi"/>
          <w:sz w:val="24"/>
          <w:szCs w:val="24"/>
          <w:lang w:val="en-US"/>
        </w:rPr>
        <w:t xml:space="preserve"> zaman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kişiler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arasında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tutarlılığı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güvenirliği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sağlanmaktadır</w:t>
      </w:r>
      <w:proofErr w:type="spellEnd"/>
      <w:r w:rsidRPr="00E81F24">
        <w:rPr>
          <w:rFonts w:eastAsiaTheme="minorHAnsi"/>
          <w:sz w:val="24"/>
          <w:szCs w:val="24"/>
          <w:lang w:val="en-US"/>
        </w:rPr>
        <w:t xml:space="preserve">. </w:t>
      </w:r>
      <w:r w:rsidR="00B870BF">
        <w:rPr>
          <w:rFonts w:eastAsiaTheme="minorHAnsi"/>
          <w:sz w:val="24"/>
          <w:szCs w:val="24"/>
          <w:lang w:val="en-US"/>
        </w:rPr>
        <w:t>Program</w:t>
      </w:r>
      <w:r w:rsidRPr="00E81F24">
        <w:rPr>
          <w:rFonts w:eastAsiaTheme="minorHAnsi"/>
          <w:sz w:val="24"/>
          <w:szCs w:val="24"/>
          <w:lang w:val="en-US"/>
        </w:rPr>
        <w:t xml:space="preserve">, </w:t>
      </w:r>
      <w:proofErr w:type="spellStart"/>
      <w:r w:rsidRPr="00E81F24">
        <w:rPr>
          <w:rFonts w:eastAsiaTheme="minorHAnsi"/>
          <w:sz w:val="24"/>
          <w:szCs w:val="24"/>
          <w:lang w:val="en-US"/>
        </w:rPr>
        <w:t>ölçme-değerlendirme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yaklaşım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olanaklarını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elemanı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bildirimine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dayalı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biçimde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iyileştirmektedir</w:t>
      </w:r>
      <w:proofErr w:type="spellEnd"/>
      <w:r w:rsidRPr="00E81F24">
        <w:rPr>
          <w:rFonts w:eastAsiaTheme="minorHAnsi"/>
          <w:sz w:val="24"/>
          <w:szCs w:val="24"/>
          <w:lang w:val="en-US"/>
        </w:rPr>
        <w:t xml:space="preserve"> Bu </w:t>
      </w:r>
      <w:proofErr w:type="spellStart"/>
      <w:r w:rsidRPr="00E81F24">
        <w:rPr>
          <w:rFonts w:eastAsiaTheme="minorHAnsi"/>
          <w:sz w:val="24"/>
          <w:szCs w:val="24"/>
          <w:lang w:val="en-US"/>
        </w:rPr>
        <w:t>iyileştirmelerin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duyurulması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uygulanması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kontrolu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hedeflerle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uyumu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alınan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önlemler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irdelenmektedir</w:t>
      </w:r>
      <w:proofErr w:type="spellEnd"/>
      <w:r w:rsidRPr="00E81F24">
        <w:rPr>
          <w:rFonts w:eastAsiaTheme="minorHAnsi"/>
          <w:sz w:val="24"/>
          <w:szCs w:val="24"/>
          <w:lang w:val="en-US"/>
        </w:rPr>
        <w:t xml:space="preserve">. </w:t>
      </w:r>
    </w:p>
    <w:p w14:paraId="28767A6C" w14:textId="7EDE5153"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863AAC">
        <w:rPr>
          <w:rFonts w:eastAsiaTheme="minorHAnsi"/>
          <w:sz w:val="24"/>
          <w:szCs w:val="24"/>
          <w:lang w:val="en-US"/>
        </w:rPr>
        <w:t>:</w:t>
      </w:r>
      <w:r w:rsidR="00863AAC" w:rsidRPr="00863AAC">
        <w:t xml:space="preserve"> </w:t>
      </w:r>
      <w:r w:rsidR="00863AAC" w:rsidRPr="00863AAC">
        <w:rPr>
          <w:sz w:val="24"/>
          <w:szCs w:val="24"/>
        </w:rPr>
        <w:t>Öğrenci merkezli ölçme ve değerlendirmeye ilişkin ilke, kural ve planlamalar bulunmaktadır</w:t>
      </w:r>
      <w:r w:rsidR="00863AAC">
        <w:rPr>
          <w:sz w:val="24"/>
          <w:szCs w:val="24"/>
        </w:rPr>
        <w:t>.</w:t>
      </w:r>
    </w:p>
    <w:p w14:paraId="64435501" w14:textId="374467A9"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56499F0D" w14:textId="1B6EFF59" w:rsidR="00782AEE" w:rsidRDefault="00023E68" w:rsidP="00FC4E8C">
      <w:pPr>
        <w:tabs>
          <w:tab w:val="left" w:pos="0"/>
          <w:tab w:val="left" w:pos="8222"/>
        </w:tabs>
        <w:adjustRightInd w:val="0"/>
        <w:spacing w:after="240" w:line="276" w:lineRule="auto"/>
        <w:ind w:right="-64"/>
        <w:jc w:val="both"/>
        <w:rPr>
          <w:rFonts w:eastAsiaTheme="minorHAnsi"/>
          <w:sz w:val="24"/>
          <w:szCs w:val="24"/>
          <w:lang w:val="en-US"/>
        </w:rPr>
      </w:pPr>
      <w:hyperlink r:id="rId43" w:history="1">
        <w:r w:rsidRPr="00A752BC">
          <w:rPr>
            <w:rStyle w:val="Kpr"/>
            <w:rFonts w:eastAsiaTheme="minorHAnsi"/>
            <w:sz w:val="24"/>
            <w:szCs w:val="24"/>
            <w:lang w:val="en-US"/>
          </w:rPr>
          <w:t>http://yonetimorganizasyon.sosyalbilimlermyo.alparslan.edu.tr/tr/announcements-detail/49</w:t>
        </w:r>
      </w:hyperlink>
    </w:p>
    <w:p w14:paraId="0620E40E" w14:textId="77777777" w:rsidR="00E81F24" w:rsidRP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B.2.3. </w:t>
      </w:r>
      <w:proofErr w:type="spellStart"/>
      <w:r>
        <w:rPr>
          <w:rFonts w:eastAsiaTheme="minorHAnsi"/>
          <w:sz w:val="24"/>
          <w:szCs w:val="24"/>
          <w:lang w:val="en-US"/>
        </w:rPr>
        <w:t>Öğrenci</w:t>
      </w:r>
      <w:proofErr w:type="spellEnd"/>
      <w:r>
        <w:rPr>
          <w:rFonts w:eastAsiaTheme="minorHAnsi"/>
          <w:sz w:val="24"/>
          <w:szCs w:val="24"/>
          <w:lang w:val="en-US"/>
        </w:rPr>
        <w:t xml:space="preserve"> </w:t>
      </w:r>
      <w:proofErr w:type="spellStart"/>
      <w:r>
        <w:rPr>
          <w:rFonts w:eastAsiaTheme="minorHAnsi"/>
          <w:sz w:val="24"/>
          <w:szCs w:val="24"/>
          <w:lang w:val="en-US"/>
        </w:rPr>
        <w:t>Kabulü</w:t>
      </w:r>
      <w:proofErr w:type="spellEnd"/>
      <w:r>
        <w:rPr>
          <w:rFonts w:eastAsiaTheme="minorHAnsi"/>
          <w:sz w:val="24"/>
          <w:szCs w:val="24"/>
          <w:lang w:val="en-US"/>
        </w:rPr>
        <w:t xml:space="preserve">, </w:t>
      </w:r>
      <w:proofErr w:type="spellStart"/>
      <w:r>
        <w:rPr>
          <w:rFonts w:eastAsiaTheme="minorHAnsi"/>
          <w:sz w:val="24"/>
          <w:szCs w:val="24"/>
          <w:lang w:val="en-US"/>
        </w:rPr>
        <w:t>Önceki</w:t>
      </w:r>
      <w:proofErr w:type="spellEnd"/>
      <w:r>
        <w:rPr>
          <w:rFonts w:eastAsiaTheme="minorHAnsi"/>
          <w:sz w:val="24"/>
          <w:szCs w:val="24"/>
          <w:lang w:val="en-US"/>
        </w:rPr>
        <w:t xml:space="preserve"> </w:t>
      </w:r>
      <w:proofErr w:type="spellStart"/>
      <w:r>
        <w:rPr>
          <w:rFonts w:eastAsiaTheme="minorHAnsi"/>
          <w:sz w:val="24"/>
          <w:szCs w:val="24"/>
          <w:lang w:val="en-US"/>
        </w:rPr>
        <w:t>Ö</w:t>
      </w:r>
      <w:r w:rsidRPr="00E81F24">
        <w:rPr>
          <w:rFonts w:eastAsiaTheme="minorHAnsi"/>
          <w:sz w:val="24"/>
          <w:szCs w:val="24"/>
          <w:lang w:val="en-US"/>
        </w:rPr>
        <w:t>ğrenmenin</w:t>
      </w:r>
      <w:proofErr w:type="spellEnd"/>
      <w:r>
        <w:rPr>
          <w:rFonts w:eastAsiaTheme="minorHAnsi"/>
          <w:sz w:val="24"/>
          <w:szCs w:val="24"/>
          <w:lang w:val="en-US"/>
        </w:rPr>
        <w:t xml:space="preserve"> </w:t>
      </w:r>
      <w:proofErr w:type="spellStart"/>
      <w:r>
        <w:rPr>
          <w:rFonts w:eastAsiaTheme="minorHAnsi"/>
          <w:sz w:val="24"/>
          <w:szCs w:val="24"/>
          <w:lang w:val="en-US"/>
        </w:rPr>
        <w:t>Tanınması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Kredilendirilmesi</w:t>
      </w:r>
      <w:proofErr w:type="spellEnd"/>
      <w:r w:rsidRPr="00E81F24">
        <w:rPr>
          <w:rFonts w:eastAsiaTheme="minorHAnsi"/>
          <w:sz w:val="24"/>
          <w:szCs w:val="24"/>
          <w:lang w:val="en-US"/>
        </w:rPr>
        <w:t xml:space="preserve"> </w:t>
      </w:r>
    </w:p>
    <w:p w14:paraId="36D994A6" w14:textId="77777777" w:rsidR="00E81F24" w:rsidRP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E81F24">
        <w:rPr>
          <w:rFonts w:eastAsiaTheme="minorHAnsi"/>
          <w:sz w:val="24"/>
          <w:szCs w:val="24"/>
          <w:lang w:val="en-US"/>
        </w:rPr>
        <w:t>Öğrenci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kabulüne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ilişkin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ilke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kuralları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tanımlanmıs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ilan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edilmiştir</w:t>
      </w:r>
      <w:proofErr w:type="spellEnd"/>
      <w:r w:rsidRPr="00E81F24">
        <w:rPr>
          <w:rFonts w:eastAsiaTheme="minorHAnsi"/>
          <w:sz w:val="24"/>
          <w:szCs w:val="24"/>
          <w:lang w:val="en-US"/>
        </w:rPr>
        <w:t xml:space="preserve">. Bu </w:t>
      </w:r>
      <w:proofErr w:type="spellStart"/>
      <w:r w:rsidRPr="00E81F24">
        <w:rPr>
          <w:rFonts w:eastAsiaTheme="minorHAnsi"/>
          <w:sz w:val="24"/>
          <w:szCs w:val="24"/>
          <w:lang w:val="en-US"/>
        </w:rPr>
        <w:t>ilke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kurallar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birbiri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tutarlı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olup</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uygulamalar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şeffaftır</w:t>
      </w:r>
      <w:proofErr w:type="spellEnd"/>
      <w:r w:rsidRPr="00E81F24">
        <w:rPr>
          <w:rFonts w:eastAsiaTheme="minorHAnsi"/>
          <w:sz w:val="24"/>
          <w:szCs w:val="24"/>
          <w:lang w:val="en-US"/>
        </w:rPr>
        <w:t xml:space="preserve">. Diploma, </w:t>
      </w:r>
      <w:proofErr w:type="spellStart"/>
      <w:r w:rsidRPr="00E81F24">
        <w:rPr>
          <w:rFonts w:eastAsiaTheme="minorHAnsi"/>
          <w:sz w:val="24"/>
          <w:szCs w:val="24"/>
          <w:lang w:val="en-US"/>
        </w:rPr>
        <w:t>sertifika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gibi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belge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talepleri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titizlikle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takip</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edilmektedir</w:t>
      </w:r>
      <w:proofErr w:type="spellEnd"/>
      <w:r w:rsidRPr="00E81F24">
        <w:rPr>
          <w:rFonts w:eastAsiaTheme="minorHAnsi"/>
          <w:sz w:val="24"/>
          <w:szCs w:val="24"/>
          <w:lang w:val="en-US"/>
        </w:rPr>
        <w:t xml:space="preserve">. </w:t>
      </w:r>
    </w:p>
    <w:p w14:paraId="2FF22952" w14:textId="13A3D9A3"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782AEE">
        <w:rPr>
          <w:rFonts w:eastAsiaTheme="minorHAnsi"/>
          <w:sz w:val="24"/>
          <w:szCs w:val="24"/>
          <w:lang w:val="en-US"/>
        </w:rPr>
        <w:t>:</w:t>
      </w:r>
      <w:r w:rsidR="00782AEE" w:rsidRPr="00782AEE">
        <w:t xml:space="preserve"> </w:t>
      </w:r>
      <w:r w:rsidR="00197564">
        <w:t>Ö</w:t>
      </w:r>
      <w:r w:rsidR="00782AEE" w:rsidRPr="00782AEE">
        <w:rPr>
          <w:sz w:val="24"/>
          <w:szCs w:val="24"/>
        </w:rPr>
        <w:t>ğrenci kabulü, önceki öğrenmenin tanınması ve kredilendirilmesine ilişkin ilke, kural ve bağlı planlar bulunmaktadır</w:t>
      </w:r>
    </w:p>
    <w:p w14:paraId="78280E2B" w14:textId="5A673000"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43A96437" w14:textId="76F0F19B" w:rsidR="00197564" w:rsidRDefault="00197564" w:rsidP="00FC4E8C">
      <w:pPr>
        <w:tabs>
          <w:tab w:val="left" w:pos="0"/>
          <w:tab w:val="left" w:pos="8222"/>
        </w:tabs>
        <w:adjustRightInd w:val="0"/>
        <w:spacing w:after="240" w:line="276" w:lineRule="auto"/>
        <w:ind w:right="-64"/>
        <w:jc w:val="both"/>
        <w:rPr>
          <w:rFonts w:eastAsiaTheme="minorHAnsi"/>
          <w:sz w:val="24"/>
          <w:szCs w:val="24"/>
          <w:lang w:val="en-US"/>
        </w:rPr>
      </w:pPr>
      <w:hyperlink r:id="rId44" w:history="1">
        <w:r w:rsidRPr="00A752BC">
          <w:rPr>
            <w:rStyle w:val="Kpr"/>
            <w:rFonts w:eastAsiaTheme="minorHAnsi"/>
            <w:sz w:val="24"/>
            <w:szCs w:val="24"/>
            <w:lang w:val="en-US"/>
          </w:rPr>
          <w:t>http://yonetimorganizasyon.sosyalbilimlermyo.alparslan.edu.tr/tr/page/5380</w:t>
        </w:r>
      </w:hyperlink>
    </w:p>
    <w:p w14:paraId="0B22090C" w14:textId="77777777" w:rsidR="00197564" w:rsidRPr="00E81F24" w:rsidRDefault="00197564" w:rsidP="00FC4E8C">
      <w:pPr>
        <w:tabs>
          <w:tab w:val="left" w:pos="0"/>
          <w:tab w:val="left" w:pos="8222"/>
        </w:tabs>
        <w:adjustRightInd w:val="0"/>
        <w:spacing w:after="240" w:line="276" w:lineRule="auto"/>
        <w:ind w:right="-64"/>
        <w:jc w:val="both"/>
        <w:rPr>
          <w:rFonts w:eastAsiaTheme="minorHAnsi"/>
          <w:sz w:val="24"/>
          <w:szCs w:val="24"/>
          <w:lang w:val="en-US"/>
        </w:rPr>
      </w:pPr>
    </w:p>
    <w:p w14:paraId="33B49097" w14:textId="77777777" w:rsidR="00E81F24" w:rsidRP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lastRenderedPageBreak/>
        <w:t xml:space="preserve">B.2.4. </w:t>
      </w:r>
      <w:proofErr w:type="spellStart"/>
      <w:r>
        <w:rPr>
          <w:rFonts w:eastAsiaTheme="minorHAnsi"/>
          <w:sz w:val="24"/>
          <w:szCs w:val="24"/>
          <w:lang w:val="en-US"/>
        </w:rPr>
        <w:t>Yeterliliklerin</w:t>
      </w:r>
      <w:proofErr w:type="spellEnd"/>
      <w:r>
        <w:rPr>
          <w:rFonts w:eastAsiaTheme="minorHAnsi"/>
          <w:sz w:val="24"/>
          <w:szCs w:val="24"/>
          <w:lang w:val="en-US"/>
        </w:rPr>
        <w:t xml:space="preserve"> </w:t>
      </w:r>
      <w:proofErr w:type="spellStart"/>
      <w:r>
        <w:rPr>
          <w:rFonts w:eastAsiaTheme="minorHAnsi"/>
          <w:sz w:val="24"/>
          <w:szCs w:val="24"/>
          <w:lang w:val="en-US"/>
        </w:rPr>
        <w:t>Sertifikalandırılması</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D</w:t>
      </w:r>
      <w:r w:rsidRPr="00E81F24">
        <w:rPr>
          <w:rFonts w:eastAsiaTheme="minorHAnsi"/>
          <w:sz w:val="24"/>
          <w:szCs w:val="24"/>
          <w:lang w:val="en-US"/>
        </w:rPr>
        <w:t xml:space="preserve">iploma </w:t>
      </w:r>
    </w:p>
    <w:p w14:paraId="311BCC32" w14:textId="77777777" w:rsid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E81F24">
        <w:rPr>
          <w:rFonts w:eastAsiaTheme="minorHAnsi"/>
          <w:sz w:val="24"/>
          <w:szCs w:val="24"/>
          <w:lang w:val="en-US"/>
        </w:rPr>
        <w:t>Yeterliliklerin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onayı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mezuniyet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koşulları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mezuniyet</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karar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süreçleri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açık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anlaşılır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kapsamlı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tutarlı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şekilde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tanımlanmıs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kamuoyu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paylaşılmıştır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Sertifikalandırma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diploma </w:t>
      </w:r>
      <w:proofErr w:type="spellStart"/>
      <w:r w:rsidRPr="00E81F24">
        <w:rPr>
          <w:rFonts w:eastAsiaTheme="minorHAnsi"/>
          <w:sz w:val="24"/>
          <w:szCs w:val="24"/>
          <w:lang w:val="en-US"/>
        </w:rPr>
        <w:t>işlemleri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tanımlı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sürece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olarak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yürütülmekte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izlenmekte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gerekli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önlemler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alınmaktadır</w:t>
      </w:r>
      <w:proofErr w:type="spellEnd"/>
      <w:r w:rsidRPr="00E81F24">
        <w:rPr>
          <w:rFonts w:eastAsiaTheme="minorHAnsi"/>
          <w:sz w:val="24"/>
          <w:szCs w:val="24"/>
          <w:lang w:val="en-US"/>
        </w:rPr>
        <w:t xml:space="preserve">. </w:t>
      </w:r>
    </w:p>
    <w:p w14:paraId="12755DC1" w14:textId="715E0832"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197564">
        <w:rPr>
          <w:rFonts w:eastAsiaTheme="minorHAnsi"/>
          <w:sz w:val="24"/>
          <w:szCs w:val="24"/>
          <w:lang w:val="en-US"/>
        </w:rPr>
        <w:t>:</w:t>
      </w:r>
      <w:r w:rsidR="00197564" w:rsidRPr="00197564">
        <w:t xml:space="preserve"> </w:t>
      </w:r>
      <w:r w:rsidR="00197564" w:rsidRPr="00197564">
        <w:rPr>
          <w:sz w:val="24"/>
          <w:szCs w:val="24"/>
        </w:rPr>
        <w:t>D</w:t>
      </w:r>
      <w:r w:rsidR="00197564" w:rsidRPr="00197564">
        <w:rPr>
          <w:sz w:val="24"/>
          <w:szCs w:val="24"/>
        </w:rPr>
        <w:t xml:space="preserve">iploma onayı ve diğer yeterliliklerin sertifikalandırılması </w:t>
      </w:r>
      <w:proofErr w:type="spellStart"/>
      <w:r w:rsidR="00197564" w:rsidRPr="00197564">
        <w:rPr>
          <w:sz w:val="24"/>
          <w:szCs w:val="24"/>
        </w:rPr>
        <w:t>na</w:t>
      </w:r>
      <w:proofErr w:type="spellEnd"/>
      <w:r w:rsidR="00197564" w:rsidRPr="00197564">
        <w:rPr>
          <w:sz w:val="24"/>
          <w:szCs w:val="24"/>
        </w:rPr>
        <w:t xml:space="preserve"> ilişkin kapsamlı, tutarlı ve ilan edilmiş ilke, kural ve süreçler bulunmaktadır.</w:t>
      </w:r>
    </w:p>
    <w:p w14:paraId="3B9A6272" w14:textId="3378E516"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3FF948E5" w14:textId="3D8FAA55" w:rsidR="00197564" w:rsidRDefault="00197564" w:rsidP="00FC4E8C">
      <w:pPr>
        <w:tabs>
          <w:tab w:val="left" w:pos="0"/>
          <w:tab w:val="left" w:pos="8222"/>
        </w:tabs>
        <w:adjustRightInd w:val="0"/>
        <w:spacing w:after="240" w:line="276" w:lineRule="auto"/>
        <w:ind w:right="-64"/>
        <w:jc w:val="both"/>
        <w:rPr>
          <w:rFonts w:eastAsiaTheme="minorHAnsi"/>
          <w:sz w:val="24"/>
          <w:szCs w:val="24"/>
          <w:lang w:val="en-US"/>
        </w:rPr>
      </w:pPr>
      <w:hyperlink r:id="rId45" w:history="1">
        <w:r w:rsidRPr="00A752BC">
          <w:rPr>
            <w:rStyle w:val="Kpr"/>
            <w:rFonts w:eastAsiaTheme="minorHAnsi"/>
            <w:sz w:val="24"/>
            <w:szCs w:val="24"/>
            <w:lang w:val="en-US"/>
          </w:rPr>
          <w:t>http://yonetimorganizasyon.sosyalbilimlermyo.alparslan.edu.tr/tr/page/2232</w:t>
        </w:r>
      </w:hyperlink>
    </w:p>
    <w:p w14:paraId="704119E9" w14:textId="5B80C78D" w:rsidR="00197564" w:rsidRDefault="00197564" w:rsidP="00FC4E8C">
      <w:pPr>
        <w:tabs>
          <w:tab w:val="left" w:pos="0"/>
          <w:tab w:val="left" w:pos="8222"/>
        </w:tabs>
        <w:adjustRightInd w:val="0"/>
        <w:spacing w:after="240" w:line="276" w:lineRule="auto"/>
        <w:ind w:right="-64"/>
        <w:jc w:val="both"/>
        <w:rPr>
          <w:rFonts w:eastAsiaTheme="minorHAnsi"/>
          <w:sz w:val="24"/>
          <w:szCs w:val="24"/>
          <w:lang w:val="en-US"/>
        </w:rPr>
      </w:pPr>
      <w:hyperlink r:id="rId46" w:history="1">
        <w:r w:rsidRPr="00A752BC">
          <w:rPr>
            <w:rStyle w:val="Kpr"/>
            <w:rFonts w:eastAsiaTheme="minorHAnsi"/>
            <w:sz w:val="24"/>
            <w:szCs w:val="24"/>
            <w:lang w:val="en-US"/>
          </w:rPr>
          <w:t>https://obs.alparslan.edu.tr/oibs/bologna/index.aspx?lang=tr&amp;curOp=showPac&amp;curUnit=01&amp;curSunit=5542#</w:t>
        </w:r>
      </w:hyperlink>
    </w:p>
    <w:p w14:paraId="2CBF8522" w14:textId="77777777" w:rsidR="00E81F24" w:rsidRPr="00E81F24" w:rsidRDefault="00E81F24" w:rsidP="00FC4E8C">
      <w:pPr>
        <w:tabs>
          <w:tab w:val="left" w:pos="0"/>
          <w:tab w:val="left" w:pos="8222"/>
        </w:tabs>
        <w:adjustRightInd w:val="0"/>
        <w:spacing w:after="240" w:line="276" w:lineRule="auto"/>
        <w:ind w:right="-64"/>
        <w:jc w:val="both"/>
        <w:rPr>
          <w:rFonts w:eastAsiaTheme="minorHAnsi"/>
          <w:b/>
          <w:sz w:val="24"/>
          <w:szCs w:val="24"/>
          <w:lang w:val="en-US"/>
        </w:rPr>
      </w:pPr>
      <w:r w:rsidRPr="00E81F24">
        <w:rPr>
          <w:rFonts w:eastAsiaTheme="minorHAnsi"/>
          <w:b/>
          <w:sz w:val="24"/>
          <w:szCs w:val="24"/>
          <w:lang w:val="en-US"/>
        </w:rPr>
        <w:t xml:space="preserve">B.3. </w:t>
      </w:r>
      <w:proofErr w:type="spellStart"/>
      <w:r w:rsidRPr="00E81F24">
        <w:rPr>
          <w:rFonts w:eastAsiaTheme="minorHAnsi"/>
          <w:b/>
          <w:sz w:val="24"/>
          <w:szCs w:val="24"/>
          <w:lang w:val="en-US"/>
        </w:rPr>
        <w:t>Öğrenme</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Kaynakları</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ve</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Akademik</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Destek</w:t>
      </w:r>
      <w:proofErr w:type="spellEnd"/>
      <w:r w:rsidRPr="00E81F24">
        <w:rPr>
          <w:rFonts w:eastAsiaTheme="minorHAnsi"/>
          <w:b/>
          <w:sz w:val="24"/>
          <w:szCs w:val="24"/>
          <w:lang w:val="en-US"/>
        </w:rPr>
        <w:t xml:space="preserve"> </w:t>
      </w:r>
      <w:proofErr w:type="spellStart"/>
      <w:r w:rsidRPr="00E81F24">
        <w:rPr>
          <w:rFonts w:eastAsiaTheme="minorHAnsi"/>
          <w:b/>
          <w:sz w:val="24"/>
          <w:szCs w:val="24"/>
          <w:lang w:val="en-US"/>
        </w:rPr>
        <w:t>Hizmetleri</w:t>
      </w:r>
      <w:proofErr w:type="spellEnd"/>
    </w:p>
    <w:p w14:paraId="4A633B66" w14:textId="763BFDDA" w:rsidR="00E81F24" w:rsidRDefault="00197564"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Programımız</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hedeflediği</w:t>
      </w:r>
      <w:r>
        <w:rPr>
          <w:rFonts w:eastAsiaTheme="minorHAnsi"/>
          <w:sz w:val="24"/>
          <w:szCs w:val="24"/>
          <w:lang w:val="en-US"/>
        </w:rPr>
        <w:t>miz</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nitelikli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mezun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yeterliliklerine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ulaşmak</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eğitim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öğretim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faaliyetlerini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yürütmek</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için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uygun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altyapıya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kaynaklara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ortamlara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sahip</w:t>
      </w:r>
      <w:r>
        <w:rPr>
          <w:rFonts w:eastAsiaTheme="minorHAnsi"/>
          <w:sz w:val="24"/>
          <w:szCs w:val="24"/>
          <w:lang w:val="en-US"/>
        </w:rPr>
        <w:t>tir</w:t>
      </w:r>
      <w:proofErr w:type="spellEnd"/>
      <w:r>
        <w:rPr>
          <w:rFonts w:eastAsiaTheme="minorHAnsi"/>
          <w:sz w:val="24"/>
          <w:szCs w:val="24"/>
          <w:lang w:val="en-US"/>
        </w:rPr>
        <w:t xml:space="preserve">. </w:t>
      </w:r>
      <w:proofErr w:type="spellStart"/>
      <w:r>
        <w:rPr>
          <w:rFonts w:eastAsiaTheme="minorHAnsi"/>
          <w:sz w:val="24"/>
          <w:szCs w:val="24"/>
          <w:lang w:val="en-US"/>
        </w:rPr>
        <w:t>Ö</w:t>
      </w:r>
      <w:r w:rsidR="00E81F24" w:rsidRPr="00E81F24">
        <w:rPr>
          <w:rFonts w:eastAsiaTheme="minorHAnsi"/>
          <w:sz w:val="24"/>
          <w:szCs w:val="24"/>
          <w:lang w:val="en-US"/>
        </w:rPr>
        <w:t>ğrenme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olanakları</w:t>
      </w:r>
      <w:proofErr w:type="spellEnd"/>
      <w:r w:rsidR="0010387A">
        <w:rPr>
          <w:rFonts w:eastAsiaTheme="minorHAnsi"/>
          <w:sz w:val="24"/>
          <w:szCs w:val="24"/>
          <w:lang w:val="en-US"/>
        </w:rPr>
        <w:t xml:space="preserve"> </w:t>
      </w:r>
      <w:proofErr w:type="spellStart"/>
      <w:r w:rsidR="00E81F24" w:rsidRPr="00E81F24">
        <w:rPr>
          <w:rFonts w:eastAsiaTheme="minorHAnsi"/>
          <w:sz w:val="24"/>
          <w:szCs w:val="24"/>
          <w:lang w:val="en-US"/>
        </w:rPr>
        <w:t>tüm</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öğrenciler</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için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yeterli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erişilebilir</w:t>
      </w:r>
      <w:r w:rsidR="0010387A">
        <w:rPr>
          <w:rFonts w:eastAsiaTheme="minorHAnsi"/>
          <w:sz w:val="24"/>
          <w:szCs w:val="24"/>
          <w:lang w:val="en-US"/>
        </w:rPr>
        <w:t>dir</w:t>
      </w:r>
      <w:proofErr w:type="spellEnd"/>
      <w:r w:rsidR="0010387A">
        <w:rPr>
          <w:rFonts w:eastAsiaTheme="minorHAnsi"/>
          <w:sz w:val="24"/>
          <w:szCs w:val="24"/>
          <w:lang w:val="en-US"/>
        </w:rPr>
        <w:t>.</w:t>
      </w:r>
      <w:r w:rsidR="00E81F24" w:rsidRPr="00E81F24">
        <w:rPr>
          <w:rFonts w:eastAsiaTheme="minorHAnsi"/>
          <w:sz w:val="24"/>
          <w:szCs w:val="24"/>
          <w:lang w:val="en-US"/>
        </w:rPr>
        <w:t xml:space="preserve"> </w:t>
      </w:r>
      <w:proofErr w:type="spellStart"/>
      <w:r w:rsidR="0010387A">
        <w:rPr>
          <w:rFonts w:eastAsiaTheme="minorHAnsi"/>
          <w:sz w:val="24"/>
          <w:szCs w:val="24"/>
          <w:lang w:val="en-US"/>
        </w:rPr>
        <w:t>Programda</w:t>
      </w:r>
      <w:proofErr w:type="spellEnd"/>
      <w:r w:rsidR="0010387A">
        <w:rPr>
          <w:rFonts w:eastAsiaTheme="minorHAnsi"/>
          <w:sz w:val="24"/>
          <w:szCs w:val="24"/>
          <w:lang w:val="en-US"/>
        </w:rPr>
        <w:t xml:space="preserve"> </w:t>
      </w:r>
      <w:proofErr w:type="spellStart"/>
      <w:r w:rsidR="00E81F24" w:rsidRPr="00E81F24">
        <w:rPr>
          <w:rFonts w:eastAsiaTheme="minorHAnsi"/>
          <w:sz w:val="24"/>
          <w:szCs w:val="24"/>
          <w:lang w:val="en-US"/>
        </w:rPr>
        <w:t>öğrencilerin</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akademik</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gelişimi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ve</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kariyer</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planlamasına</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yönelik</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destek</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hizmetleri</w:t>
      </w:r>
      <w:proofErr w:type="spellEnd"/>
      <w:r w:rsidR="00E81F24" w:rsidRPr="00E81F24">
        <w:rPr>
          <w:rFonts w:eastAsiaTheme="minorHAnsi"/>
          <w:sz w:val="24"/>
          <w:szCs w:val="24"/>
          <w:lang w:val="en-US"/>
        </w:rPr>
        <w:t xml:space="preserve"> </w:t>
      </w:r>
      <w:proofErr w:type="spellStart"/>
      <w:r w:rsidR="00E81F24" w:rsidRPr="00E81F24">
        <w:rPr>
          <w:rFonts w:eastAsiaTheme="minorHAnsi"/>
          <w:sz w:val="24"/>
          <w:szCs w:val="24"/>
          <w:lang w:val="en-US"/>
        </w:rPr>
        <w:t>sağlamalıdır</w:t>
      </w:r>
      <w:proofErr w:type="spellEnd"/>
      <w:r w:rsidR="00E81F24" w:rsidRPr="00E81F24">
        <w:rPr>
          <w:rFonts w:eastAsiaTheme="minorHAnsi"/>
          <w:sz w:val="24"/>
          <w:szCs w:val="24"/>
          <w:lang w:val="en-US"/>
        </w:rPr>
        <w:t xml:space="preserve">. </w:t>
      </w:r>
    </w:p>
    <w:p w14:paraId="5BEA8DEC" w14:textId="77777777" w:rsidR="00E81F24" w:rsidRP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B.3.1. </w:t>
      </w:r>
      <w:proofErr w:type="spellStart"/>
      <w:r>
        <w:rPr>
          <w:rFonts w:eastAsiaTheme="minorHAnsi"/>
          <w:sz w:val="24"/>
          <w:szCs w:val="24"/>
          <w:lang w:val="en-US"/>
        </w:rPr>
        <w:t>Öğrenme</w:t>
      </w:r>
      <w:proofErr w:type="spellEnd"/>
      <w:r>
        <w:rPr>
          <w:rFonts w:eastAsiaTheme="minorHAnsi"/>
          <w:sz w:val="24"/>
          <w:szCs w:val="24"/>
          <w:lang w:val="en-US"/>
        </w:rPr>
        <w:t xml:space="preserve"> </w:t>
      </w:r>
      <w:proofErr w:type="spellStart"/>
      <w:r>
        <w:rPr>
          <w:rFonts w:eastAsiaTheme="minorHAnsi"/>
          <w:sz w:val="24"/>
          <w:szCs w:val="24"/>
          <w:lang w:val="en-US"/>
        </w:rPr>
        <w:t>Ortam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K</w:t>
      </w:r>
      <w:r w:rsidRPr="00E81F24">
        <w:rPr>
          <w:rFonts w:eastAsiaTheme="minorHAnsi"/>
          <w:sz w:val="24"/>
          <w:szCs w:val="24"/>
          <w:lang w:val="en-US"/>
        </w:rPr>
        <w:t>aynakları</w:t>
      </w:r>
      <w:proofErr w:type="spellEnd"/>
      <w:r w:rsidRPr="00E81F24">
        <w:rPr>
          <w:rFonts w:eastAsiaTheme="minorHAnsi"/>
          <w:sz w:val="24"/>
          <w:szCs w:val="24"/>
          <w:lang w:val="en-US"/>
        </w:rPr>
        <w:t xml:space="preserve"> </w:t>
      </w:r>
    </w:p>
    <w:p w14:paraId="30AF6254" w14:textId="006FF6F8" w:rsid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E81F24">
        <w:rPr>
          <w:rFonts w:eastAsiaTheme="minorHAnsi"/>
          <w:sz w:val="24"/>
          <w:szCs w:val="24"/>
          <w:lang w:val="en-US"/>
        </w:rPr>
        <w:t>Sınıf</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kütüphane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ders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kitapları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çevrimiçi</w:t>
      </w:r>
      <w:proofErr w:type="spellEnd"/>
      <w:r w:rsidRPr="00E81F24">
        <w:rPr>
          <w:rFonts w:eastAsiaTheme="minorHAnsi"/>
          <w:sz w:val="24"/>
          <w:szCs w:val="24"/>
          <w:lang w:val="en-US"/>
        </w:rPr>
        <w:t xml:space="preserve"> (online) </w:t>
      </w:r>
      <w:proofErr w:type="spellStart"/>
      <w:r w:rsidRPr="00E81F24">
        <w:rPr>
          <w:rFonts w:eastAsiaTheme="minorHAnsi"/>
          <w:sz w:val="24"/>
          <w:szCs w:val="24"/>
          <w:lang w:val="en-US"/>
        </w:rPr>
        <w:t>kitaplar</w:t>
      </w:r>
      <w:proofErr w:type="spellEnd"/>
      <w:r w:rsidRPr="00E81F24">
        <w:rPr>
          <w:rFonts w:eastAsiaTheme="minorHAnsi"/>
          <w:sz w:val="24"/>
          <w:szCs w:val="24"/>
          <w:lang w:val="en-US"/>
        </w:rPr>
        <w:t>/</w:t>
      </w:r>
      <w:proofErr w:type="spellStart"/>
      <w:r w:rsidRPr="00E81F24">
        <w:rPr>
          <w:rFonts w:eastAsiaTheme="minorHAnsi"/>
          <w:sz w:val="24"/>
          <w:szCs w:val="24"/>
          <w:lang w:val="en-US"/>
        </w:rPr>
        <w:t>belgeler</w:t>
      </w:r>
      <w:proofErr w:type="spellEnd"/>
      <w:r w:rsidRPr="00E81F24">
        <w:rPr>
          <w:rFonts w:eastAsiaTheme="minorHAnsi"/>
          <w:sz w:val="24"/>
          <w:szCs w:val="24"/>
          <w:lang w:val="en-US"/>
        </w:rPr>
        <w:t>/</w:t>
      </w:r>
      <w:proofErr w:type="spellStart"/>
      <w:r w:rsidRPr="00E81F24">
        <w:rPr>
          <w:rFonts w:eastAsiaTheme="minorHAnsi"/>
          <w:sz w:val="24"/>
          <w:szCs w:val="24"/>
          <w:lang w:val="en-US"/>
        </w:rPr>
        <w:t>videolar</w:t>
      </w:r>
      <w:proofErr w:type="spellEnd"/>
      <w:r w:rsidRPr="00E81F24">
        <w:rPr>
          <w:rFonts w:eastAsiaTheme="minorHAnsi"/>
          <w:sz w:val="24"/>
          <w:szCs w:val="24"/>
          <w:lang w:val="en-US"/>
        </w:rPr>
        <w:t xml:space="preserve"> vb. </w:t>
      </w:r>
      <w:proofErr w:type="spellStart"/>
      <w:r w:rsidRPr="00E81F24">
        <w:rPr>
          <w:rFonts w:eastAsiaTheme="minorHAnsi"/>
          <w:sz w:val="24"/>
          <w:szCs w:val="24"/>
          <w:lang w:val="en-US"/>
        </w:rPr>
        <w:t>kaynaklar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uygun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nitelik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niceliktedir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erişilebilirdir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öğrencilerin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bilgisine</w:t>
      </w:r>
      <w:proofErr w:type="spellEnd"/>
      <w:r w:rsidRPr="00E81F24">
        <w:rPr>
          <w:rFonts w:eastAsiaTheme="minorHAnsi"/>
          <w:sz w:val="24"/>
          <w:szCs w:val="24"/>
          <w:lang w:val="en-US"/>
        </w:rPr>
        <w:t>/</w:t>
      </w:r>
      <w:proofErr w:type="spellStart"/>
      <w:r w:rsidRPr="00E81F24">
        <w:rPr>
          <w:rFonts w:eastAsiaTheme="minorHAnsi"/>
          <w:sz w:val="24"/>
          <w:szCs w:val="24"/>
          <w:lang w:val="en-US"/>
        </w:rPr>
        <w:t>kullanımına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sunulmuştur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ortamı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kaynaklarının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kullanımı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izlenmekte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iyileştirilmektedir</w:t>
      </w:r>
      <w:proofErr w:type="spellEnd"/>
      <w:r w:rsidRPr="00E81F24">
        <w:rPr>
          <w:rFonts w:eastAsiaTheme="minorHAnsi"/>
          <w:sz w:val="24"/>
          <w:szCs w:val="24"/>
          <w:lang w:val="en-US"/>
        </w:rPr>
        <w:t xml:space="preserve">. </w:t>
      </w:r>
      <w:proofErr w:type="spellStart"/>
      <w:r w:rsidR="009D36D9">
        <w:rPr>
          <w:rFonts w:eastAsiaTheme="minorHAnsi"/>
          <w:sz w:val="24"/>
          <w:szCs w:val="24"/>
          <w:lang w:val="en-US"/>
        </w:rPr>
        <w:t>Üniversitemiz</w:t>
      </w:r>
      <w:proofErr w:type="spellEnd"/>
      <w:r w:rsidR="009D36D9">
        <w:rPr>
          <w:rFonts w:eastAsiaTheme="minorHAnsi"/>
          <w:sz w:val="24"/>
          <w:szCs w:val="24"/>
          <w:lang w:val="en-US"/>
        </w:rPr>
        <w:t xml:space="preserve"> </w:t>
      </w:r>
      <w:proofErr w:type="spellStart"/>
      <w:r w:rsidR="009D36D9">
        <w:rPr>
          <w:rFonts w:eastAsiaTheme="minorHAnsi"/>
          <w:sz w:val="24"/>
          <w:szCs w:val="24"/>
          <w:lang w:val="en-US"/>
        </w:rPr>
        <w:t>genelinde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ihtiyaçlarına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tümüyle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cevap</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verebilen</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kullanıcı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dostu</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ergonomik</w:t>
      </w:r>
      <w:proofErr w:type="spellEnd"/>
      <w:r w:rsidRPr="00E81F24">
        <w:rPr>
          <w:rFonts w:eastAsiaTheme="minorHAnsi"/>
          <w:sz w:val="24"/>
          <w:szCs w:val="24"/>
          <w:lang w:val="en-US"/>
        </w:rPr>
        <w:t xml:space="preserve">, eş </w:t>
      </w:r>
      <w:proofErr w:type="spellStart"/>
      <w:r w:rsidRPr="00E81F24">
        <w:rPr>
          <w:rFonts w:eastAsiaTheme="minorHAnsi"/>
          <w:sz w:val="24"/>
          <w:szCs w:val="24"/>
          <w:lang w:val="en-US"/>
        </w:rPr>
        <w:t>zamanlı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eş </w:t>
      </w:r>
      <w:proofErr w:type="spellStart"/>
      <w:r w:rsidRPr="00E81F24">
        <w:rPr>
          <w:rFonts w:eastAsiaTheme="minorHAnsi"/>
          <w:sz w:val="24"/>
          <w:szCs w:val="24"/>
          <w:lang w:val="en-US"/>
        </w:rPr>
        <w:t>zamansız</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zenginleştirilmis</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içerik</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geliştirme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ayrıca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ölçme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değerlendirme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hizmetiçi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eğitim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olanaklarına</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sahip</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bir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sistemi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bulunmaktadır</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Öğrenme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ortamı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kaynakları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öğrenci-öğrenci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öğrenci-öğretim</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elemanı</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ve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öğrenci-materyal</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etkileşimini</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geliştirmeye</w:t>
      </w:r>
      <w:proofErr w:type="spellEnd"/>
      <w:r w:rsidRPr="00E81F24">
        <w:rPr>
          <w:rFonts w:eastAsiaTheme="minorHAnsi"/>
          <w:sz w:val="24"/>
          <w:szCs w:val="24"/>
          <w:lang w:val="en-US"/>
        </w:rPr>
        <w:t xml:space="preserve"> </w:t>
      </w:r>
      <w:proofErr w:type="spellStart"/>
      <w:r w:rsidRPr="00E81F24">
        <w:rPr>
          <w:rFonts w:eastAsiaTheme="minorHAnsi"/>
          <w:sz w:val="24"/>
          <w:szCs w:val="24"/>
          <w:lang w:val="en-US"/>
        </w:rPr>
        <w:t>yönelmektedir</w:t>
      </w:r>
      <w:proofErr w:type="spellEnd"/>
      <w:r w:rsidRPr="00E81F24">
        <w:rPr>
          <w:rFonts w:eastAsiaTheme="minorHAnsi"/>
          <w:sz w:val="24"/>
          <w:szCs w:val="24"/>
          <w:lang w:val="en-US"/>
        </w:rPr>
        <w:t xml:space="preserve">. </w:t>
      </w:r>
    </w:p>
    <w:p w14:paraId="535BF719" w14:textId="33D1F6C0" w:rsidR="009D2EE5" w:rsidRPr="0010387A"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10387A">
        <w:rPr>
          <w:rFonts w:eastAsiaTheme="minorHAnsi"/>
          <w:sz w:val="24"/>
          <w:szCs w:val="24"/>
          <w:lang w:val="en-US"/>
        </w:rPr>
        <w:t>:</w:t>
      </w:r>
      <w:r w:rsidR="0010387A" w:rsidRPr="0010387A">
        <w:t xml:space="preserve"> </w:t>
      </w:r>
      <w:r w:rsidR="009D36D9">
        <w:rPr>
          <w:sz w:val="24"/>
          <w:szCs w:val="24"/>
        </w:rPr>
        <w:t>Program</w:t>
      </w:r>
      <w:r w:rsidR="0010387A" w:rsidRPr="0010387A">
        <w:rPr>
          <w:sz w:val="24"/>
          <w:szCs w:val="24"/>
        </w:rPr>
        <w:t xml:space="preserve"> genelinde öğrenme kaynaklarının yönetimi alana özgü koşullar, erişilebilirlik ve birimler arası denge gözetilerek gerçekleştirilmektedir.</w:t>
      </w:r>
    </w:p>
    <w:p w14:paraId="0A2357F9" w14:textId="2163C214"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0B19422D" w14:textId="1D12D627" w:rsidR="0010387A" w:rsidRDefault="004E1189" w:rsidP="00FC4E8C">
      <w:pPr>
        <w:tabs>
          <w:tab w:val="left" w:pos="0"/>
          <w:tab w:val="left" w:pos="8222"/>
        </w:tabs>
        <w:adjustRightInd w:val="0"/>
        <w:spacing w:after="240" w:line="276" w:lineRule="auto"/>
        <w:ind w:right="-64"/>
        <w:jc w:val="both"/>
        <w:rPr>
          <w:rFonts w:eastAsiaTheme="minorHAnsi"/>
          <w:sz w:val="24"/>
          <w:szCs w:val="24"/>
          <w:lang w:val="en-US"/>
        </w:rPr>
      </w:pPr>
      <w:hyperlink r:id="rId47" w:history="1">
        <w:r w:rsidRPr="00A752BC">
          <w:rPr>
            <w:rStyle w:val="Kpr"/>
            <w:rFonts w:eastAsiaTheme="minorHAnsi"/>
            <w:sz w:val="24"/>
            <w:szCs w:val="24"/>
            <w:lang w:val="en-US"/>
          </w:rPr>
          <w:t>http://kutuphane.alparslan.edu.tr/tr</w:t>
        </w:r>
      </w:hyperlink>
    </w:p>
    <w:p w14:paraId="08F28F6D" w14:textId="77777777" w:rsidR="009F7398" w:rsidRP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B.3.2. </w:t>
      </w:r>
      <w:proofErr w:type="spellStart"/>
      <w:r>
        <w:rPr>
          <w:rFonts w:eastAsiaTheme="minorHAnsi"/>
          <w:sz w:val="24"/>
          <w:szCs w:val="24"/>
          <w:lang w:val="en-US"/>
        </w:rPr>
        <w:t>Akademik</w:t>
      </w:r>
      <w:proofErr w:type="spellEnd"/>
      <w:r>
        <w:rPr>
          <w:rFonts w:eastAsiaTheme="minorHAnsi"/>
          <w:sz w:val="24"/>
          <w:szCs w:val="24"/>
          <w:lang w:val="en-US"/>
        </w:rPr>
        <w:t xml:space="preserve"> </w:t>
      </w:r>
      <w:proofErr w:type="spellStart"/>
      <w:r>
        <w:rPr>
          <w:rFonts w:eastAsiaTheme="minorHAnsi"/>
          <w:sz w:val="24"/>
          <w:szCs w:val="24"/>
          <w:lang w:val="en-US"/>
        </w:rPr>
        <w:t>Destek</w:t>
      </w:r>
      <w:proofErr w:type="spellEnd"/>
      <w:r>
        <w:rPr>
          <w:rFonts w:eastAsiaTheme="minorHAnsi"/>
          <w:sz w:val="24"/>
          <w:szCs w:val="24"/>
          <w:lang w:val="en-US"/>
        </w:rPr>
        <w:t xml:space="preserve"> </w:t>
      </w:r>
      <w:proofErr w:type="spellStart"/>
      <w:r>
        <w:rPr>
          <w:rFonts w:eastAsiaTheme="minorHAnsi"/>
          <w:sz w:val="24"/>
          <w:szCs w:val="24"/>
          <w:lang w:val="en-US"/>
        </w:rPr>
        <w:t>H</w:t>
      </w:r>
      <w:r w:rsidRPr="009F7398">
        <w:rPr>
          <w:rFonts w:eastAsiaTheme="minorHAnsi"/>
          <w:sz w:val="24"/>
          <w:szCs w:val="24"/>
          <w:lang w:val="en-US"/>
        </w:rPr>
        <w:t>izmetleri</w:t>
      </w:r>
      <w:proofErr w:type="spellEnd"/>
      <w:r w:rsidRPr="009F7398">
        <w:rPr>
          <w:rFonts w:eastAsiaTheme="minorHAnsi"/>
          <w:sz w:val="24"/>
          <w:szCs w:val="24"/>
          <w:lang w:val="en-US"/>
        </w:rPr>
        <w:t xml:space="preserve"> </w:t>
      </w:r>
    </w:p>
    <w:p w14:paraId="5C750344" w14:textId="3A47D28E" w:rsidR="009F7398" w:rsidRPr="009F7398" w:rsidRDefault="004E1189"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Programda</w:t>
      </w:r>
      <w:proofErr w:type="spellEnd"/>
      <w:r>
        <w:rPr>
          <w:rFonts w:eastAsiaTheme="minorHAnsi"/>
          <w:sz w:val="24"/>
          <w:szCs w:val="24"/>
          <w:lang w:val="en-US"/>
        </w:rPr>
        <w:t xml:space="preserve"> </w:t>
      </w:r>
      <w:proofErr w:type="spellStart"/>
      <w:r>
        <w:rPr>
          <w:rFonts w:eastAsiaTheme="minorHAnsi"/>
          <w:sz w:val="24"/>
          <w:szCs w:val="24"/>
          <w:lang w:val="en-US"/>
        </w:rPr>
        <w:t>ö</w:t>
      </w:r>
      <w:r w:rsidR="009F7398" w:rsidRPr="009F7398">
        <w:rPr>
          <w:rFonts w:eastAsiaTheme="minorHAnsi"/>
          <w:sz w:val="24"/>
          <w:szCs w:val="24"/>
          <w:lang w:val="en-US"/>
        </w:rPr>
        <w:t>ğrencinin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akademik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gelişimini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takip</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eden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yön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gösteren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akademik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lastRenderedPageBreak/>
        <w:t>sorunlarına</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kariyer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planlamasına</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destek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olan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bir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danışman</w:t>
      </w:r>
      <w:proofErr w:type="spellEnd"/>
      <w:r w:rsidR="009F7398" w:rsidRPr="009F7398">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proofErr w:type="gramStart"/>
      <w:r>
        <w:rPr>
          <w:rFonts w:eastAsiaTheme="minorHAnsi"/>
          <w:sz w:val="24"/>
          <w:szCs w:val="24"/>
          <w:lang w:val="en-US"/>
        </w:rPr>
        <w:t>elemanları</w:t>
      </w:r>
      <w:proofErr w:type="spellEnd"/>
      <w:r>
        <w:rPr>
          <w:rFonts w:eastAsiaTheme="minorHAnsi"/>
          <w:sz w:val="24"/>
          <w:szCs w:val="24"/>
          <w:lang w:val="en-US"/>
        </w:rPr>
        <w:t xml:space="preserve"> </w:t>
      </w:r>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bulunmaktadır</w:t>
      </w:r>
      <w:proofErr w:type="spellEnd"/>
      <w:proofErr w:type="gram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Danışmanlık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sistemi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öğrenci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portfolyosu</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gibi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yöntemlerle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takip</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edilmekte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iyileştirilmektedir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Öğrencilerin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danışmanlarına</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erişimi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kolaydır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çeşitli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erişimi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olanakları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yüz</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yüze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çevrimiçi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bulunmaktadır</w:t>
      </w:r>
      <w:proofErr w:type="spellEnd"/>
      <w:r w:rsidR="009F7398" w:rsidRPr="009F7398">
        <w:rPr>
          <w:rFonts w:eastAsiaTheme="minorHAnsi"/>
          <w:sz w:val="24"/>
          <w:szCs w:val="24"/>
          <w:lang w:val="en-US"/>
        </w:rPr>
        <w:t xml:space="preserve">. </w:t>
      </w:r>
    </w:p>
    <w:p w14:paraId="175D344C" w14:textId="051B1512"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4E1189">
        <w:rPr>
          <w:rFonts w:eastAsiaTheme="minorHAnsi"/>
          <w:sz w:val="24"/>
          <w:szCs w:val="24"/>
          <w:lang w:val="en-US"/>
        </w:rPr>
        <w:t>:</w:t>
      </w:r>
      <w:r w:rsidR="004E1189" w:rsidRPr="004E1189">
        <w:t xml:space="preserve"> </w:t>
      </w:r>
      <w:r w:rsidR="000D45ED">
        <w:rPr>
          <w:sz w:val="24"/>
          <w:szCs w:val="24"/>
        </w:rPr>
        <w:t>Programda</w:t>
      </w:r>
      <w:r w:rsidR="004E1189" w:rsidRPr="004E1189">
        <w:rPr>
          <w:sz w:val="24"/>
          <w:szCs w:val="24"/>
        </w:rPr>
        <w:t xml:space="preserve"> öğrencilerin akademik gelişim ve kariyer planlamasına yönelik destek hizmetleri tanımlı ilke ve kurallar dahilinde yürütülmektedir</w:t>
      </w:r>
    </w:p>
    <w:p w14:paraId="6DAC136F" w14:textId="7215B08F"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45235FCD" w14:textId="09C13072" w:rsidR="004E1189" w:rsidRDefault="004E1189" w:rsidP="00FC4E8C">
      <w:pPr>
        <w:tabs>
          <w:tab w:val="left" w:pos="0"/>
          <w:tab w:val="left" w:pos="8222"/>
        </w:tabs>
        <w:adjustRightInd w:val="0"/>
        <w:spacing w:after="240" w:line="276" w:lineRule="auto"/>
        <w:ind w:right="-64"/>
        <w:jc w:val="both"/>
        <w:rPr>
          <w:rFonts w:eastAsiaTheme="minorHAnsi"/>
          <w:sz w:val="24"/>
          <w:szCs w:val="24"/>
          <w:lang w:val="en-US"/>
        </w:rPr>
      </w:pPr>
      <w:hyperlink r:id="rId48" w:history="1">
        <w:r w:rsidRPr="00A752BC">
          <w:rPr>
            <w:rStyle w:val="Kpr"/>
            <w:rFonts w:eastAsiaTheme="minorHAnsi"/>
            <w:sz w:val="24"/>
            <w:szCs w:val="24"/>
            <w:lang w:val="en-US"/>
          </w:rPr>
          <w:t>http://yonetimorganizasyon.sosyalbilimlermyo.alparslan.edu.tr/tr/page/2238</w:t>
        </w:r>
      </w:hyperlink>
    </w:p>
    <w:p w14:paraId="2FC8FEF6" w14:textId="444E229B" w:rsidR="004E1189" w:rsidRDefault="004E1189" w:rsidP="00FC4E8C">
      <w:pPr>
        <w:tabs>
          <w:tab w:val="left" w:pos="0"/>
          <w:tab w:val="left" w:pos="8222"/>
        </w:tabs>
        <w:adjustRightInd w:val="0"/>
        <w:spacing w:after="240" w:line="276" w:lineRule="auto"/>
        <w:ind w:right="-64"/>
        <w:jc w:val="both"/>
        <w:rPr>
          <w:rFonts w:eastAsiaTheme="minorHAnsi"/>
          <w:sz w:val="24"/>
          <w:szCs w:val="24"/>
          <w:lang w:val="en-US"/>
        </w:rPr>
      </w:pPr>
      <w:hyperlink r:id="rId49" w:history="1">
        <w:r w:rsidRPr="00A752BC">
          <w:rPr>
            <w:rStyle w:val="Kpr"/>
            <w:rFonts w:eastAsiaTheme="minorHAnsi"/>
            <w:sz w:val="24"/>
            <w:szCs w:val="24"/>
            <w:lang w:val="en-US"/>
          </w:rPr>
          <w:t>http://yonetimorganizasyon.sosyalbilimlermyo.alparslan.edu.tr/tr/page/5477</w:t>
        </w:r>
      </w:hyperlink>
    </w:p>
    <w:p w14:paraId="7D7282A1" w14:textId="77777777" w:rsidR="009F7398" w:rsidRP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B.3.3. T</w:t>
      </w:r>
      <w:proofErr w:type="spellStart"/>
      <w:r>
        <w:rPr>
          <w:rFonts w:eastAsiaTheme="minorHAnsi"/>
          <w:sz w:val="24"/>
          <w:szCs w:val="24"/>
          <w:lang w:val="en-US"/>
        </w:rPr>
        <w:t>esis</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A</w:t>
      </w:r>
      <w:r w:rsidRPr="009F7398">
        <w:rPr>
          <w:rFonts w:eastAsiaTheme="minorHAnsi"/>
          <w:sz w:val="24"/>
          <w:szCs w:val="24"/>
          <w:lang w:val="en-US"/>
        </w:rPr>
        <w:t>ltyapılar</w:t>
      </w:r>
      <w:proofErr w:type="spellEnd"/>
      <w:r w:rsidRPr="009F7398">
        <w:rPr>
          <w:rFonts w:eastAsiaTheme="minorHAnsi"/>
          <w:sz w:val="24"/>
          <w:szCs w:val="24"/>
          <w:lang w:val="en-US"/>
        </w:rPr>
        <w:t xml:space="preserve"> </w:t>
      </w:r>
    </w:p>
    <w:p w14:paraId="2D0A5DB0" w14:textId="77777777" w:rsid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9F7398">
        <w:rPr>
          <w:rFonts w:eastAsiaTheme="minorHAnsi"/>
          <w:sz w:val="24"/>
          <w:szCs w:val="24"/>
          <w:lang w:val="en-US"/>
        </w:rPr>
        <w:t>Tesis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altyapılar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yemekhane</w:t>
      </w:r>
      <w:proofErr w:type="spellEnd"/>
      <w:r w:rsidRPr="009F7398">
        <w:rPr>
          <w:rFonts w:eastAsiaTheme="minorHAnsi"/>
          <w:sz w:val="24"/>
          <w:szCs w:val="24"/>
          <w:lang w:val="en-US"/>
        </w:rPr>
        <w:t xml:space="preserve">, yurt, </w:t>
      </w:r>
      <w:proofErr w:type="spellStart"/>
      <w:r w:rsidRPr="009F7398">
        <w:rPr>
          <w:rFonts w:eastAsiaTheme="minorHAnsi"/>
          <w:sz w:val="24"/>
          <w:szCs w:val="24"/>
          <w:lang w:val="en-US"/>
        </w:rPr>
        <w:t>teknoloji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donanımlı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çalışma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alanları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sağlık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ulaşım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bilişim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hizmetleri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uzaktan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altyapısı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ihtiyaca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uygun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nitelik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niceliktedir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erişilebilirdir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öğrencilerin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bilgisine</w:t>
      </w:r>
      <w:proofErr w:type="spellEnd"/>
      <w:r w:rsidRPr="009F7398">
        <w:rPr>
          <w:rFonts w:eastAsiaTheme="minorHAnsi"/>
          <w:sz w:val="24"/>
          <w:szCs w:val="24"/>
          <w:lang w:val="en-US"/>
        </w:rPr>
        <w:t>/</w:t>
      </w:r>
      <w:proofErr w:type="spellStart"/>
      <w:r w:rsidRPr="009F7398">
        <w:rPr>
          <w:rFonts w:eastAsiaTheme="minorHAnsi"/>
          <w:sz w:val="24"/>
          <w:szCs w:val="24"/>
          <w:lang w:val="en-US"/>
        </w:rPr>
        <w:t>kullanımına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sunulmuştur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Tesis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altyapıların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kullanımı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irdelenmektedir</w:t>
      </w:r>
      <w:proofErr w:type="spellEnd"/>
      <w:r w:rsidRPr="009F7398">
        <w:rPr>
          <w:rFonts w:eastAsiaTheme="minorHAnsi"/>
          <w:sz w:val="24"/>
          <w:szCs w:val="24"/>
          <w:lang w:val="en-US"/>
        </w:rPr>
        <w:t xml:space="preserve">. </w:t>
      </w:r>
    </w:p>
    <w:p w14:paraId="01B904E1" w14:textId="494CE3AF"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4E1189">
        <w:rPr>
          <w:rFonts w:eastAsiaTheme="minorHAnsi"/>
          <w:sz w:val="24"/>
          <w:szCs w:val="24"/>
          <w:lang w:val="en-US"/>
        </w:rPr>
        <w:t>:</w:t>
      </w:r>
      <w:r w:rsidR="004E1189" w:rsidRPr="004E1189">
        <w:t xml:space="preserve"> </w:t>
      </w:r>
      <w:r w:rsidR="002B6BB3">
        <w:rPr>
          <w:sz w:val="24"/>
          <w:szCs w:val="24"/>
        </w:rPr>
        <w:t xml:space="preserve">Programın </w:t>
      </w:r>
      <w:r w:rsidR="004E1189" w:rsidRPr="004E1189">
        <w:rPr>
          <w:sz w:val="24"/>
          <w:szCs w:val="24"/>
        </w:rPr>
        <w:t>genelinde tesis ve altyapı erişilebilirdir ve bunlardan fırsat eşitliğine dayalı olarak yararlanılmaktadır.</w:t>
      </w:r>
    </w:p>
    <w:p w14:paraId="31FCDA58" w14:textId="5F402834"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3B534D79" w14:textId="1374CCFD" w:rsidR="00A215F0" w:rsidRDefault="00A215F0" w:rsidP="00FC4E8C">
      <w:pPr>
        <w:tabs>
          <w:tab w:val="left" w:pos="0"/>
          <w:tab w:val="left" w:pos="8222"/>
        </w:tabs>
        <w:adjustRightInd w:val="0"/>
        <w:spacing w:after="240" w:line="276" w:lineRule="auto"/>
        <w:ind w:right="-64"/>
        <w:jc w:val="both"/>
        <w:rPr>
          <w:rFonts w:eastAsiaTheme="minorHAnsi"/>
          <w:sz w:val="24"/>
          <w:szCs w:val="24"/>
          <w:lang w:val="en-US"/>
        </w:rPr>
      </w:pPr>
      <w:hyperlink r:id="rId50" w:history="1">
        <w:r w:rsidRPr="00A752BC">
          <w:rPr>
            <w:rStyle w:val="Kpr"/>
            <w:rFonts w:eastAsiaTheme="minorHAnsi"/>
            <w:sz w:val="24"/>
            <w:szCs w:val="24"/>
            <w:lang w:val="en-US"/>
          </w:rPr>
          <w:t>http://sks.alparslan.edu.tr/tr</w:t>
        </w:r>
      </w:hyperlink>
    </w:p>
    <w:p w14:paraId="4BE51438" w14:textId="481947B8" w:rsidR="00A215F0" w:rsidRDefault="00A215F0" w:rsidP="00FC4E8C">
      <w:pPr>
        <w:tabs>
          <w:tab w:val="left" w:pos="0"/>
          <w:tab w:val="left" w:pos="8222"/>
        </w:tabs>
        <w:adjustRightInd w:val="0"/>
        <w:spacing w:after="240" w:line="276" w:lineRule="auto"/>
        <w:ind w:right="-64"/>
        <w:jc w:val="both"/>
        <w:rPr>
          <w:rFonts w:eastAsiaTheme="minorHAnsi"/>
          <w:sz w:val="24"/>
          <w:szCs w:val="24"/>
          <w:lang w:val="en-US"/>
        </w:rPr>
      </w:pPr>
      <w:hyperlink r:id="rId51" w:history="1">
        <w:r w:rsidRPr="00A752BC">
          <w:rPr>
            <w:rStyle w:val="Kpr"/>
            <w:rFonts w:eastAsiaTheme="minorHAnsi"/>
            <w:sz w:val="24"/>
            <w:szCs w:val="24"/>
            <w:lang w:val="en-US"/>
          </w:rPr>
          <w:t>http://eduroam.alparslan.edu.tr/</w:t>
        </w:r>
      </w:hyperlink>
    </w:p>
    <w:p w14:paraId="4C513B0F" w14:textId="77777777" w:rsidR="009F7398" w:rsidRP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r w:rsidRPr="009F7398">
        <w:rPr>
          <w:rFonts w:eastAsiaTheme="minorHAnsi"/>
          <w:sz w:val="24"/>
          <w:szCs w:val="24"/>
          <w:lang w:val="en-US"/>
        </w:rPr>
        <w:t>B</w:t>
      </w:r>
      <w:r>
        <w:rPr>
          <w:rFonts w:eastAsiaTheme="minorHAnsi"/>
          <w:sz w:val="24"/>
          <w:szCs w:val="24"/>
          <w:lang w:val="en-US"/>
        </w:rPr>
        <w:t xml:space="preserve">.3.4. </w:t>
      </w:r>
      <w:proofErr w:type="spellStart"/>
      <w:r>
        <w:rPr>
          <w:rFonts w:eastAsiaTheme="minorHAnsi"/>
          <w:sz w:val="24"/>
          <w:szCs w:val="24"/>
          <w:lang w:val="en-US"/>
        </w:rPr>
        <w:t>Dezavantajlı</w:t>
      </w:r>
      <w:proofErr w:type="spellEnd"/>
      <w:r>
        <w:rPr>
          <w:rFonts w:eastAsiaTheme="minorHAnsi"/>
          <w:sz w:val="24"/>
          <w:szCs w:val="24"/>
          <w:lang w:val="en-US"/>
        </w:rPr>
        <w:t xml:space="preserve"> </w:t>
      </w:r>
      <w:proofErr w:type="spellStart"/>
      <w:r>
        <w:rPr>
          <w:rFonts w:eastAsiaTheme="minorHAnsi"/>
          <w:sz w:val="24"/>
          <w:szCs w:val="24"/>
          <w:lang w:val="en-US"/>
        </w:rPr>
        <w:t>G</w:t>
      </w:r>
      <w:r w:rsidRPr="009F7398">
        <w:rPr>
          <w:rFonts w:eastAsiaTheme="minorHAnsi"/>
          <w:sz w:val="24"/>
          <w:szCs w:val="24"/>
          <w:lang w:val="en-US"/>
        </w:rPr>
        <w:t>ruplar</w:t>
      </w:r>
      <w:proofErr w:type="spellEnd"/>
      <w:r w:rsidRPr="009F7398">
        <w:rPr>
          <w:rFonts w:eastAsiaTheme="minorHAnsi"/>
          <w:sz w:val="24"/>
          <w:szCs w:val="24"/>
          <w:lang w:val="en-US"/>
        </w:rPr>
        <w:t xml:space="preserve"> </w:t>
      </w:r>
    </w:p>
    <w:p w14:paraId="63539E2A" w14:textId="4B267A59" w:rsid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sidRPr="009F7398">
        <w:rPr>
          <w:rFonts w:eastAsiaTheme="minorHAnsi"/>
          <w:sz w:val="24"/>
          <w:szCs w:val="24"/>
          <w:lang w:val="en-US"/>
        </w:rPr>
        <w:t>Dezavantajlı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kırılgan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az</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temsil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edilen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grupların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engelli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yoksul</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azınlık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göçmen</w:t>
      </w:r>
      <w:proofErr w:type="spellEnd"/>
      <w:r w:rsidRPr="009F7398">
        <w:rPr>
          <w:rFonts w:eastAsiaTheme="minorHAnsi"/>
          <w:sz w:val="24"/>
          <w:szCs w:val="24"/>
          <w:lang w:val="en-US"/>
        </w:rPr>
        <w:t xml:space="preserve"> vb.) </w:t>
      </w:r>
      <w:proofErr w:type="spellStart"/>
      <w:r w:rsidRPr="009F7398">
        <w:rPr>
          <w:rFonts w:eastAsiaTheme="minorHAnsi"/>
          <w:sz w:val="24"/>
          <w:szCs w:val="24"/>
          <w:lang w:val="en-US"/>
        </w:rPr>
        <w:t>eğitim</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olanaklarına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erişimi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eşitlik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hakkaniyet</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çeşitlilik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kapsayıcılık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gözetilerek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sağlanmaktadır</w:t>
      </w:r>
      <w:proofErr w:type="spellEnd"/>
      <w:r w:rsidRPr="009F7398">
        <w:rPr>
          <w:rFonts w:eastAsiaTheme="minorHAnsi"/>
          <w:sz w:val="24"/>
          <w:szCs w:val="24"/>
          <w:lang w:val="en-US"/>
        </w:rPr>
        <w:t xml:space="preserve">. </w:t>
      </w:r>
    </w:p>
    <w:p w14:paraId="19E7AACB" w14:textId="2DA26C6E" w:rsidR="009D2EE5" w:rsidRPr="00B73B26"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B73B26" w:rsidRPr="00B73B26">
        <w:rPr>
          <w:rFonts w:eastAsiaTheme="minorHAnsi"/>
          <w:sz w:val="24"/>
          <w:szCs w:val="24"/>
          <w:lang w:val="en-US"/>
        </w:rPr>
        <w:t>:</w:t>
      </w:r>
      <w:r w:rsidR="00B73B26" w:rsidRPr="00B73B26">
        <w:rPr>
          <w:sz w:val="24"/>
          <w:szCs w:val="24"/>
        </w:rPr>
        <w:t xml:space="preserve"> </w:t>
      </w:r>
      <w:r w:rsidR="00B73B26" w:rsidRPr="00B73B26">
        <w:rPr>
          <w:sz w:val="24"/>
          <w:szCs w:val="24"/>
        </w:rPr>
        <w:t>Dezavantajlı grupların eğitim olanaklarına erişimine ilişkin uygulamalar yürütülmektedir.</w:t>
      </w:r>
    </w:p>
    <w:p w14:paraId="678FF90C" w14:textId="76ADF112"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0A062AFD" w14:textId="54A47FAB" w:rsidR="00B8065C" w:rsidRDefault="00B8065C" w:rsidP="00FC4E8C">
      <w:pPr>
        <w:tabs>
          <w:tab w:val="left" w:pos="0"/>
          <w:tab w:val="left" w:pos="8222"/>
        </w:tabs>
        <w:adjustRightInd w:val="0"/>
        <w:spacing w:after="240" w:line="276" w:lineRule="auto"/>
        <w:ind w:right="-64"/>
        <w:jc w:val="both"/>
        <w:rPr>
          <w:rFonts w:eastAsiaTheme="minorHAnsi"/>
          <w:sz w:val="24"/>
          <w:szCs w:val="24"/>
          <w:lang w:val="en-US"/>
        </w:rPr>
      </w:pPr>
      <w:hyperlink r:id="rId52" w:history="1">
        <w:r w:rsidRPr="00A752BC">
          <w:rPr>
            <w:rStyle w:val="Kpr"/>
            <w:rFonts w:eastAsiaTheme="minorHAnsi"/>
            <w:sz w:val="24"/>
            <w:szCs w:val="24"/>
            <w:lang w:val="en-US"/>
          </w:rPr>
          <w:t>https://kms.kaysis.gov.tr/Home/Kurum/37953592</w:t>
        </w:r>
      </w:hyperlink>
    </w:p>
    <w:p w14:paraId="19523042" w14:textId="606DF94A" w:rsidR="009F7398" w:rsidRP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B.3.5. </w:t>
      </w: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Kültürel</w:t>
      </w:r>
      <w:proofErr w:type="spellEnd"/>
      <w:r>
        <w:rPr>
          <w:rFonts w:eastAsiaTheme="minorHAnsi"/>
          <w:sz w:val="24"/>
          <w:szCs w:val="24"/>
          <w:lang w:val="en-US"/>
        </w:rPr>
        <w:t xml:space="preserve">, Sportif </w:t>
      </w:r>
      <w:proofErr w:type="spellStart"/>
      <w:r>
        <w:rPr>
          <w:rFonts w:eastAsiaTheme="minorHAnsi"/>
          <w:sz w:val="24"/>
          <w:szCs w:val="24"/>
          <w:lang w:val="en-US"/>
        </w:rPr>
        <w:t>F</w:t>
      </w:r>
      <w:r w:rsidRPr="009F7398">
        <w:rPr>
          <w:rFonts w:eastAsiaTheme="minorHAnsi"/>
          <w:sz w:val="24"/>
          <w:szCs w:val="24"/>
          <w:lang w:val="en-US"/>
        </w:rPr>
        <w:t>aaliyetler</w:t>
      </w:r>
      <w:proofErr w:type="spellEnd"/>
      <w:r w:rsidRPr="009F7398">
        <w:rPr>
          <w:rFonts w:eastAsiaTheme="minorHAnsi"/>
          <w:sz w:val="24"/>
          <w:szCs w:val="24"/>
          <w:lang w:val="en-US"/>
        </w:rPr>
        <w:t xml:space="preserve"> </w:t>
      </w:r>
    </w:p>
    <w:p w14:paraId="2AB7CA32" w14:textId="40F3B2D6" w:rsidR="009F7398" w:rsidRDefault="00FF1944"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Program </w:t>
      </w:r>
      <w:proofErr w:type="spellStart"/>
      <w:r>
        <w:rPr>
          <w:rFonts w:eastAsiaTheme="minorHAnsi"/>
          <w:sz w:val="24"/>
          <w:szCs w:val="24"/>
          <w:lang w:val="en-US"/>
        </w:rPr>
        <w:t>kapsamındaki</w:t>
      </w:r>
      <w:proofErr w:type="spellEnd"/>
      <w:r>
        <w:rPr>
          <w:rFonts w:eastAsiaTheme="minorHAnsi"/>
          <w:sz w:val="24"/>
          <w:szCs w:val="24"/>
          <w:lang w:val="en-US"/>
        </w:rPr>
        <w:t xml:space="preserve"> </w:t>
      </w:r>
      <w:proofErr w:type="spellStart"/>
      <w:r>
        <w:rPr>
          <w:rFonts w:eastAsiaTheme="minorHAnsi"/>
          <w:sz w:val="24"/>
          <w:szCs w:val="24"/>
          <w:lang w:val="en-US"/>
        </w:rPr>
        <w:t>öğrencilerimiz</w:t>
      </w:r>
      <w:proofErr w:type="spellEnd"/>
      <w:r>
        <w:rPr>
          <w:rFonts w:eastAsiaTheme="minorHAnsi"/>
          <w:sz w:val="24"/>
          <w:szCs w:val="24"/>
          <w:lang w:val="en-US"/>
        </w:rPr>
        <w:t xml:space="preserve"> </w:t>
      </w:r>
      <w:proofErr w:type="spellStart"/>
      <w:r>
        <w:rPr>
          <w:rFonts w:eastAsiaTheme="minorHAnsi"/>
          <w:sz w:val="24"/>
          <w:szCs w:val="24"/>
          <w:lang w:val="en-US"/>
        </w:rPr>
        <w:t>üniversitemiz</w:t>
      </w:r>
      <w:proofErr w:type="spellEnd"/>
      <w:r>
        <w:rPr>
          <w:rFonts w:eastAsiaTheme="minorHAnsi"/>
          <w:sz w:val="24"/>
          <w:szCs w:val="24"/>
          <w:lang w:val="en-US"/>
        </w:rPr>
        <w:t xml:space="preserve"> </w:t>
      </w:r>
      <w:proofErr w:type="spellStart"/>
      <w:r>
        <w:rPr>
          <w:rFonts w:eastAsiaTheme="minorHAnsi"/>
          <w:sz w:val="24"/>
          <w:szCs w:val="24"/>
          <w:lang w:val="en-US"/>
        </w:rPr>
        <w:t>ö</w:t>
      </w:r>
      <w:r w:rsidR="009F7398" w:rsidRPr="009F7398">
        <w:rPr>
          <w:rFonts w:eastAsiaTheme="minorHAnsi"/>
          <w:sz w:val="24"/>
          <w:szCs w:val="24"/>
          <w:lang w:val="en-US"/>
        </w:rPr>
        <w:t>ğrenci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toplulukları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bu</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toplulukların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etkinlikleri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sosyal</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kültürel</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sportif </w:t>
      </w:r>
      <w:proofErr w:type="spellStart"/>
      <w:r w:rsidR="009F7398" w:rsidRPr="009F7398">
        <w:rPr>
          <w:rFonts w:eastAsiaTheme="minorHAnsi"/>
          <w:sz w:val="24"/>
          <w:szCs w:val="24"/>
          <w:lang w:val="en-US"/>
        </w:rPr>
        <w:t>faaliyetler</w:t>
      </w:r>
      <w:r>
        <w:rPr>
          <w:rFonts w:eastAsiaTheme="minorHAnsi"/>
          <w:sz w:val="24"/>
          <w:szCs w:val="24"/>
          <w:lang w:val="en-US"/>
        </w:rPr>
        <w:t>den</w:t>
      </w:r>
      <w:proofErr w:type="spellEnd"/>
      <w:r>
        <w:rPr>
          <w:rFonts w:eastAsiaTheme="minorHAnsi"/>
          <w:sz w:val="24"/>
          <w:szCs w:val="24"/>
          <w:lang w:val="en-US"/>
        </w:rPr>
        <w:t xml:space="preserve"> </w:t>
      </w:r>
      <w:proofErr w:type="spellStart"/>
      <w:r>
        <w:rPr>
          <w:rFonts w:eastAsiaTheme="minorHAnsi"/>
          <w:sz w:val="24"/>
          <w:szCs w:val="24"/>
          <w:lang w:val="en-US"/>
        </w:rPr>
        <w:t>yararlanabilmektedir</w:t>
      </w:r>
      <w:proofErr w:type="spellEnd"/>
      <w:r>
        <w:rPr>
          <w:rFonts w:eastAsiaTheme="minorHAnsi"/>
          <w:sz w:val="24"/>
          <w:szCs w:val="24"/>
          <w:lang w:val="en-US"/>
        </w:rPr>
        <w:t xml:space="preserve">. </w:t>
      </w:r>
      <w:r w:rsidR="009F7398" w:rsidRPr="009F7398">
        <w:rPr>
          <w:rFonts w:eastAsiaTheme="minorHAnsi"/>
          <w:sz w:val="24"/>
          <w:szCs w:val="24"/>
          <w:lang w:val="en-US"/>
        </w:rPr>
        <w:t xml:space="preserve"> </w:t>
      </w:r>
      <w:r>
        <w:rPr>
          <w:rFonts w:eastAsiaTheme="minorHAnsi"/>
          <w:sz w:val="24"/>
          <w:szCs w:val="24"/>
          <w:lang w:val="en-US"/>
        </w:rPr>
        <w:t xml:space="preserve">Program </w:t>
      </w:r>
      <w:proofErr w:type="spellStart"/>
      <w:r>
        <w:rPr>
          <w:rFonts w:eastAsiaTheme="minorHAnsi"/>
          <w:sz w:val="24"/>
          <w:szCs w:val="24"/>
          <w:lang w:val="en-US"/>
        </w:rPr>
        <w:t>bünyemizde</w:t>
      </w:r>
      <w:proofErr w:type="spellEnd"/>
      <w:r>
        <w:rPr>
          <w:rFonts w:eastAsiaTheme="minorHAnsi"/>
          <w:sz w:val="24"/>
          <w:szCs w:val="24"/>
          <w:lang w:val="en-US"/>
        </w:rPr>
        <w:t xml:space="preserve"> </w:t>
      </w:r>
      <w:proofErr w:type="spellStart"/>
      <w:r>
        <w:rPr>
          <w:rFonts w:eastAsiaTheme="minorHAnsi"/>
          <w:sz w:val="24"/>
          <w:szCs w:val="24"/>
          <w:lang w:val="en-US"/>
        </w:rPr>
        <w:t>danışmanlarımız</w:t>
      </w:r>
      <w:proofErr w:type="spellEnd"/>
      <w:r>
        <w:rPr>
          <w:rFonts w:eastAsiaTheme="minorHAnsi"/>
          <w:sz w:val="24"/>
          <w:szCs w:val="24"/>
          <w:lang w:val="en-US"/>
        </w:rPr>
        <w:t xml:space="preserve"> </w:t>
      </w:r>
      <w:proofErr w:type="spellStart"/>
      <w:r>
        <w:rPr>
          <w:rFonts w:eastAsiaTheme="minorHAnsi"/>
          <w:sz w:val="24"/>
          <w:szCs w:val="24"/>
          <w:lang w:val="en-US"/>
        </w:rPr>
        <w:t>aracılığıyla</w:t>
      </w:r>
      <w:proofErr w:type="spellEnd"/>
      <w:r>
        <w:rPr>
          <w:rFonts w:eastAsiaTheme="minorHAnsi"/>
          <w:sz w:val="24"/>
          <w:szCs w:val="24"/>
          <w:lang w:val="en-US"/>
        </w:rPr>
        <w:t xml:space="preserve"> </w:t>
      </w:r>
      <w:proofErr w:type="spellStart"/>
      <w:r w:rsidR="009F7398" w:rsidRPr="009F7398">
        <w:rPr>
          <w:rFonts w:eastAsiaTheme="minorHAnsi"/>
          <w:sz w:val="24"/>
          <w:szCs w:val="24"/>
          <w:lang w:val="en-US"/>
        </w:rPr>
        <w:t>sosyal</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lastRenderedPageBreak/>
        <w:t>kültürel</w:t>
      </w:r>
      <w:proofErr w:type="spellEnd"/>
      <w:r w:rsidR="009F7398" w:rsidRPr="009F7398">
        <w:rPr>
          <w:rFonts w:eastAsiaTheme="minorHAnsi"/>
          <w:sz w:val="24"/>
          <w:szCs w:val="24"/>
          <w:lang w:val="en-US"/>
        </w:rPr>
        <w:t xml:space="preserve">, sportif </w:t>
      </w:r>
      <w:proofErr w:type="spellStart"/>
      <w:r w:rsidR="009F7398" w:rsidRPr="009F7398">
        <w:rPr>
          <w:rFonts w:eastAsiaTheme="minorHAnsi"/>
          <w:sz w:val="24"/>
          <w:szCs w:val="24"/>
          <w:lang w:val="en-US"/>
        </w:rPr>
        <w:t>faaliyetler</w:t>
      </w:r>
      <w:proofErr w:type="spellEnd"/>
      <w:r>
        <w:rPr>
          <w:rFonts w:eastAsiaTheme="minorHAnsi"/>
          <w:sz w:val="24"/>
          <w:szCs w:val="24"/>
          <w:lang w:val="en-US"/>
        </w:rPr>
        <w:t xml:space="preserve"> </w:t>
      </w:r>
      <w:proofErr w:type="spellStart"/>
      <w:r>
        <w:rPr>
          <w:rFonts w:eastAsiaTheme="minorHAnsi"/>
          <w:sz w:val="24"/>
          <w:szCs w:val="24"/>
          <w:lang w:val="en-US"/>
        </w:rPr>
        <w:t>yürütülmektedir</w:t>
      </w:r>
      <w:proofErr w:type="spellEnd"/>
      <w:r>
        <w:rPr>
          <w:rFonts w:eastAsiaTheme="minorHAnsi"/>
          <w:sz w:val="24"/>
          <w:szCs w:val="24"/>
          <w:lang w:val="en-US"/>
        </w:rPr>
        <w:t xml:space="preserve">. </w:t>
      </w:r>
    </w:p>
    <w:p w14:paraId="67D4A493" w14:textId="7383280F"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FF1944">
        <w:rPr>
          <w:rFonts w:eastAsiaTheme="minorHAnsi"/>
          <w:sz w:val="24"/>
          <w:szCs w:val="24"/>
          <w:lang w:val="en-US"/>
        </w:rPr>
        <w:t xml:space="preserve">: </w:t>
      </w:r>
      <w:r w:rsidR="009C2603">
        <w:rPr>
          <w:sz w:val="24"/>
          <w:szCs w:val="24"/>
        </w:rPr>
        <w:t>Programın</w:t>
      </w:r>
      <w:r w:rsidR="00FF1944" w:rsidRPr="00FF1944">
        <w:rPr>
          <w:sz w:val="24"/>
          <w:szCs w:val="24"/>
        </w:rPr>
        <w:t xml:space="preserve"> genelinde sosyal, kültürel ve sportif faaliyetler erişilebilirdir ve bunlardan fırsat eşitliğine dayalı olarak yararlanılmaktadır.</w:t>
      </w:r>
    </w:p>
    <w:p w14:paraId="63BA7A86" w14:textId="3B38AC72"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083C778C" w14:textId="44C690E3" w:rsidR="00FF1944" w:rsidRDefault="00FF1944" w:rsidP="00FC4E8C">
      <w:pPr>
        <w:tabs>
          <w:tab w:val="left" w:pos="0"/>
          <w:tab w:val="left" w:pos="8222"/>
        </w:tabs>
        <w:adjustRightInd w:val="0"/>
        <w:spacing w:after="240" w:line="276" w:lineRule="auto"/>
        <w:ind w:right="-64"/>
        <w:jc w:val="both"/>
        <w:rPr>
          <w:rFonts w:eastAsiaTheme="minorHAnsi"/>
          <w:sz w:val="24"/>
          <w:szCs w:val="24"/>
          <w:lang w:val="en-US"/>
        </w:rPr>
      </w:pPr>
      <w:hyperlink r:id="rId53" w:history="1">
        <w:r w:rsidRPr="00A752BC">
          <w:rPr>
            <w:rStyle w:val="Kpr"/>
            <w:rFonts w:eastAsiaTheme="minorHAnsi"/>
            <w:sz w:val="24"/>
            <w:szCs w:val="24"/>
            <w:lang w:val="en-US"/>
          </w:rPr>
          <w:t>http://yonetimorganizasyon.sosyalbilimlermyo.alparslan.edu.tr/tr/news-detail/436</w:t>
        </w:r>
      </w:hyperlink>
    </w:p>
    <w:p w14:paraId="03FB440B" w14:textId="77777777" w:rsidR="009F7398" w:rsidRPr="009F7398" w:rsidRDefault="009F7398" w:rsidP="00FC4E8C">
      <w:pPr>
        <w:tabs>
          <w:tab w:val="left" w:pos="0"/>
          <w:tab w:val="left" w:pos="8222"/>
        </w:tabs>
        <w:adjustRightInd w:val="0"/>
        <w:spacing w:after="240" w:line="276" w:lineRule="auto"/>
        <w:ind w:right="-64"/>
        <w:jc w:val="both"/>
        <w:rPr>
          <w:rFonts w:eastAsiaTheme="minorHAnsi"/>
          <w:b/>
          <w:sz w:val="24"/>
          <w:szCs w:val="24"/>
          <w:lang w:val="en-US"/>
        </w:rPr>
      </w:pPr>
      <w:r w:rsidRPr="009F7398">
        <w:rPr>
          <w:rFonts w:eastAsiaTheme="minorHAnsi"/>
          <w:b/>
          <w:sz w:val="24"/>
          <w:szCs w:val="24"/>
          <w:lang w:val="en-US"/>
        </w:rPr>
        <w:t xml:space="preserve">B.4. </w:t>
      </w:r>
      <w:proofErr w:type="spellStart"/>
      <w:r w:rsidRPr="009F7398">
        <w:rPr>
          <w:rFonts w:eastAsiaTheme="minorHAnsi"/>
          <w:b/>
          <w:sz w:val="24"/>
          <w:szCs w:val="24"/>
          <w:lang w:val="en-US"/>
        </w:rPr>
        <w:t>Öğretim</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Kadrosu</w:t>
      </w:r>
      <w:proofErr w:type="spellEnd"/>
    </w:p>
    <w:p w14:paraId="6FE4D728" w14:textId="6C57D216" w:rsid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B.4.1. </w:t>
      </w:r>
      <w:proofErr w:type="spellStart"/>
      <w:r>
        <w:rPr>
          <w:rFonts w:eastAsiaTheme="minorHAnsi"/>
          <w:sz w:val="24"/>
          <w:szCs w:val="24"/>
          <w:lang w:val="en-US"/>
        </w:rPr>
        <w:t>Atama</w:t>
      </w:r>
      <w:proofErr w:type="spellEnd"/>
      <w:r>
        <w:rPr>
          <w:rFonts w:eastAsiaTheme="minorHAnsi"/>
          <w:sz w:val="24"/>
          <w:szCs w:val="24"/>
          <w:lang w:val="en-US"/>
        </w:rPr>
        <w:t xml:space="preserve">, </w:t>
      </w:r>
      <w:proofErr w:type="spellStart"/>
      <w:r>
        <w:rPr>
          <w:rFonts w:eastAsiaTheme="minorHAnsi"/>
          <w:sz w:val="24"/>
          <w:szCs w:val="24"/>
          <w:lang w:val="en-US"/>
        </w:rPr>
        <w:t>Yükseltme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Görevlendirme</w:t>
      </w:r>
      <w:proofErr w:type="spellEnd"/>
      <w:r>
        <w:rPr>
          <w:rFonts w:eastAsiaTheme="minorHAnsi"/>
          <w:sz w:val="24"/>
          <w:szCs w:val="24"/>
          <w:lang w:val="en-US"/>
        </w:rPr>
        <w:t xml:space="preserve"> </w:t>
      </w:r>
      <w:proofErr w:type="spellStart"/>
      <w:r>
        <w:rPr>
          <w:rFonts w:eastAsiaTheme="minorHAnsi"/>
          <w:sz w:val="24"/>
          <w:szCs w:val="24"/>
          <w:lang w:val="en-US"/>
        </w:rPr>
        <w:t>K</w:t>
      </w:r>
      <w:r w:rsidRPr="009F7398">
        <w:rPr>
          <w:rFonts w:eastAsiaTheme="minorHAnsi"/>
          <w:sz w:val="24"/>
          <w:szCs w:val="24"/>
          <w:lang w:val="en-US"/>
        </w:rPr>
        <w:t>riterleri</w:t>
      </w:r>
      <w:proofErr w:type="spellEnd"/>
      <w:r w:rsidRPr="009F7398">
        <w:rPr>
          <w:rFonts w:eastAsiaTheme="minorHAnsi"/>
          <w:sz w:val="24"/>
          <w:szCs w:val="24"/>
          <w:lang w:val="en-US"/>
        </w:rPr>
        <w:t xml:space="preserve"> </w:t>
      </w:r>
    </w:p>
    <w:p w14:paraId="00238DBB" w14:textId="1E38365F" w:rsidR="00D365BB" w:rsidRPr="00D365BB" w:rsidRDefault="00D365BB" w:rsidP="00FC4E8C">
      <w:pPr>
        <w:tabs>
          <w:tab w:val="left" w:pos="0"/>
          <w:tab w:val="left" w:pos="8222"/>
        </w:tabs>
        <w:adjustRightInd w:val="0"/>
        <w:spacing w:after="240" w:line="276" w:lineRule="auto"/>
        <w:ind w:right="-64"/>
        <w:jc w:val="both"/>
        <w:rPr>
          <w:rFonts w:eastAsiaTheme="minorHAnsi"/>
          <w:sz w:val="24"/>
          <w:szCs w:val="24"/>
          <w:lang w:val="en-US"/>
        </w:rPr>
      </w:pPr>
      <w:r w:rsidRPr="00D365BB">
        <w:rPr>
          <w:sz w:val="24"/>
          <w:szCs w:val="24"/>
        </w:rPr>
        <w:t>Program kapsamında ü</w:t>
      </w:r>
      <w:r w:rsidRPr="00D365BB">
        <w:rPr>
          <w:sz w:val="24"/>
          <w:szCs w:val="24"/>
        </w:rPr>
        <w:t>niversitemiz tarafından Öğretim Üyesi Dışındaki Öğretim Elemanlarının Yeniden Atanmalarında Uygulanacak Usul ve Esaslara İlişkin Yönerge ile Öğretim Üyesi Kadrolarına Yükseltilme ve Atanma Yönergesi</w:t>
      </w:r>
      <w:r w:rsidRPr="00D365BB">
        <w:rPr>
          <w:sz w:val="24"/>
          <w:szCs w:val="24"/>
        </w:rPr>
        <w:t xml:space="preserve">ne uyulmaktadır. </w:t>
      </w:r>
    </w:p>
    <w:p w14:paraId="7A1108B2" w14:textId="5D3E398C"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D365BB">
        <w:rPr>
          <w:rFonts w:eastAsiaTheme="minorHAnsi"/>
          <w:sz w:val="24"/>
          <w:szCs w:val="24"/>
          <w:lang w:val="en-US"/>
        </w:rPr>
        <w:t>:</w:t>
      </w:r>
      <w:r w:rsidR="00D365BB" w:rsidRPr="00D365BB">
        <w:t xml:space="preserve"> </w:t>
      </w:r>
      <w:r w:rsidR="00CC430D">
        <w:rPr>
          <w:sz w:val="24"/>
          <w:szCs w:val="24"/>
        </w:rPr>
        <w:t>Programda</w:t>
      </w:r>
      <w:r w:rsidR="00D365BB" w:rsidRPr="00D365BB">
        <w:rPr>
          <w:sz w:val="24"/>
          <w:szCs w:val="24"/>
        </w:rPr>
        <w:t xml:space="preserve"> tüm alanlar için tanımlı ve paydaşlarca bilinen atama, yükseltme ve görevlendirme kriterleri uygulanmakta ve karar almalarda (eğitim-öğretim kadrosunun işe alınması, atanması, yükseltilmesi ve ders görevlendirmeleri vb.) kullanılmaktadır.</w:t>
      </w:r>
    </w:p>
    <w:p w14:paraId="7A87849B" w14:textId="2239D0E2"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1F0F3729" w14:textId="6B5B2A22" w:rsidR="00D365BB" w:rsidRDefault="00D365BB" w:rsidP="00FC4E8C">
      <w:pPr>
        <w:tabs>
          <w:tab w:val="left" w:pos="0"/>
          <w:tab w:val="left" w:pos="8222"/>
        </w:tabs>
        <w:adjustRightInd w:val="0"/>
        <w:spacing w:after="240" w:line="276" w:lineRule="auto"/>
        <w:ind w:right="-64"/>
        <w:jc w:val="both"/>
        <w:rPr>
          <w:rFonts w:eastAsiaTheme="minorHAnsi"/>
          <w:sz w:val="24"/>
          <w:szCs w:val="24"/>
          <w:lang w:val="en-US"/>
        </w:rPr>
      </w:pPr>
      <w:hyperlink r:id="rId54" w:history="1">
        <w:r w:rsidRPr="00A752BC">
          <w:rPr>
            <w:rStyle w:val="Kpr"/>
            <w:rFonts w:eastAsiaTheme="minorHAnsi"/>
            <w:sz w:val="24"/>
            <w:szCs w:val="24"/>
            <w:lang w:val="en-US"/>
          </w:rPr>
          <w:t>https://www.alparslan.edu.tr/tr/page/menu/mevzuat-ve-formlar-131</w:t>
        </w:r>
      </w:hyperlink>
    </w:p>
    <w:p w14:paraId="3BF71689" w14:textId="77777777" w:rsidR="009F7398" w:rsidRP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B.4.2. </w:t>
      </w:r>
      <w:proofErr w:type="spellStart"/>
      <w:r>
        <w:rPr>
          <w:rFonts w:eastAsiaTheme="minorHAnsi"/>
          <w:sz w:val="24"/>
          <w:szCs w:val="24"/>
          <w:lang w:val="en-US"/>
        </w:rPr>
        <w:t>Öğretim</w:t>
      </w:r>
      <w:proofErr w:type="spellEnd"/>
      <w:r>
        <w:rPr>
          <w:rFonts w:eastAsiaTheme="minorHAnsi"/>
          <w:sz w:val="24"/>
          <w:szCs w:val="24"/>
          <w:lang w:val="en-US"/>
        </w:rPr>
        <w:t xml:space="preserve"> </w:t>
      </w:r>
      <w:proofErr w:type="spellStart"/>
      <w:r>
        <w:rPr>
          <w:rFonts w:eastAsiaTheme="minorHAnsi"/>
          <w:sz w:val="24"/>
          <w:szCs w:val="24"/>
          <w:lang w:val="en-US"/>
        </w:rPr>
        <w:t>Y</w:t>
      </w:r>
      <w:r w:rsidRPr="009F7398">
        <w:rPr>
          <w:rFonts w:eastAsiaTheme="minorHAnsi"/>
          <w:sz w:val="24"/>
          <w:szCs w:val="24"/>
          <w:lang w:val="en-US"/>
        </w:rPr>
        <w:t>etki</w:t>
      </w:r>
      <w:r>
        <w:rPr>
          <w:rFonts w:eastAsiaTheme="minorHAnsi"/>
          <w:sz w:val="24"/>
          <w:szCs w:val="24"/>
          <w:lang w:val="en-US"/>
        </w:rPr>
        <w:t>nlikleri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w:t>
      </w:r>
      <w:r w:rsidRPr="009F7398">
        <w:rPr>
          <w:rFonts w:eastAsiaTheme="minorHAnsi"/>
          <w:sz w:val="24"/>
          <w:szCs w:val="24"/>
          <w:lang w:val="en-US"/>
        </w:rPr>
        <w:t>elişimi</w:t>
      </w:r>
      <w:proofErr w:type="spellEnd"/>
      <w:r w:rsidRPr="009F7398">
        <w:rPr>
          <w:rFonts w:eastAsiaTheme="minorHAnsi"/>
          <w:sz w:val="24"/>
          <w:szCs w:val="24"/>
          <w:lang w:val="en-US"/>
        </w:rPr>
        <w:t xml:space="preserve"> </w:t>
      </w:r>
    </w:p>
    <w:p w14:paraId="112852B9" w14:textId="4EE58CCB" w:rsidR="009F7398" w:rsidRDefault="00DA2992"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Programımızda</w:t>
      </w:r>
      <w:proofErr w:type="spellEnd"/>
      <w:r>
        <w:rPr>
          <w:rFonts w:eastAsiaTheme="minorHAnsi"/>
          <w:sz w:val="24"/>
          <w:szCs w:val="24"/>
          <w:lang w:val="en-US"/>
        </w:rPr>
        <w:t xml:space="preserve"> </w:t>
      </w:r>
      <w:proofErr w:type="spellStart"/>
      <w:r>
        <w:rPr>
          <w:rFonts w:eastAsiaTheme="minorHAnsi"/>
          <w:sz w:val="24"/>
          <w:szCs w:val="24"/>
          <w:lang w:val="en-US"/>
        </w:rPr>
        <w:t>bulunan</w:t>
      </w:r>
      <w:proofErr w:type="spellEnd"/>
      <w:r>
        <w:rPr>
          <w:rFonts w:eastAsiaTheme="minorHAnsi"/>
          <w:sz w:val="24"/>
          <w:szCs w:val="24"/>
          <w:lang w:val="en-US"/>
        </w:rPr>
        <w:t xml:space="preserve"> </w:t>
      </w:r>
      <w:proofErr w:type="spellStart"/>
      <w:r>
        <w:rPr>
          <w:rFonts w:eastAsiaTheme="minorHAnsi"/>
          <w:sz w:val="24"/>
          <w:szCs w:val="24"/>
          <w:lang w:val="en-US"/>
        </w:rPr>
        <w:t>t</w:t>
      </w:r>
      <w:r w:rsidR="009F7398" w:rsidRPr="009F7398">
        <w:rPr>
          <w:rFonts w:eastAsiaTheme="minorHAnsi"/>
          <w:sz w:val="24"/>
          <w:szCs w:val="24"/>
          <w:lang w:val="en-US"/>
        </w:rPr>
        <w:t>üm</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öğretim</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elemanlarının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etkileşimli-aktif</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ders</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verme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yöntemlerini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uzaktan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eğitim</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süreçlerini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öğrenmeleri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kullanmaları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için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sistematik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eğiticilerin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eğitimi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etkinlikleri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kurs</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çalıştay</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ders</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seminer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vb</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bunu</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üstlenecek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gerçekleştirecek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öğretme-öğrenme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merkezi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yapılanması</w:t>
      </w:r>
      <w:proofErr w:type="spellEnd"/>
      <w:r>
        <w:rPr>
          <w:rFonts w:eastAsiaTheme="minorHAnsi"/>
          <w:sz w:val="24"/>
          <w:szCs w:val="24"/>
          <w:lang w:val="en-US"/>
        </w:rPr>
        <w:t xml:space="preserve"> </w:t>
      </w:r>
      <w:proofErr w:type="spellStart"/>
      <w:r>
        <w:rPr>
          <w:rFonts w:eastAsiaTheme="minorHAnsi"/>
          <w:sz w:val="24"/>
          <w:szCs w:val="24"/>
          <w:lang w:val="en-US"/>
        </w:rPr>
        <w:t>üniversitemiz</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Pr>
          <w:rFonts w:eastAsiaTheme="minorHAnsi"/>
          <w:sz w:val="24"/>
          <w:szCs w:val="24"/>
          <w:lang w:val="en-US"/>
        </w:rPr>
        <w:t xml:space="preserve"> </w:t>
      </w:r>
      <w:proofErr w:type="spellStart"/>
      <w:r>
        <w:rPr>
          <w:rFonts w:eastAsiaTheme="minorHAnsi"/>
          <w:sz w:val="24"/>
          <w:szCs w:val="24"/>
          <w:lang w:val="en-US"/>
        </w:rPr>
        <w:t>karşılanmaktadır</w:t>
      </w:r>
      <w:proofErr w:type="spellEnd"/>
      <w:r>
        <w:rPr>
          <w:rFonts w:eastAsiaTheme="minorHAnsi"/>
          <w:sz w:val="24"/>
          <w:szCs w:val="24"/>
          <w:lang w:val="en-US"/>
        </w:rPr>
        <w:t xml:space="preserve">. </w:t>
      </w:r>
      <w:r w:rsidR="009F7398" w:rsidRPr="009F7398">
        <w:rPr>
          <w:rFonts w:eastAsiaTheme="minorHAnsi"/>
          <w:sz w:val="24"/>
          <w:szCs w:val="24"/>
          <w:lang w:val="en-US"/>
        </w:rPr>
        <w:t xml:space="preserve"> </w:t>
      </w:r>
    </w:p>
    <w:p w14:paraId="52FA4B96" w14:textId="1D97C3CA"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DA2992">
        <w:rPr>
          <w:rFonts w:eastAsiaTheme="minorHAnsi"/>
          <w:sz w:val="24"/>
          <w:szCs w:val="24"/>
          <w:lang w:val="en-US"/>
        </w:rPr>
        <w:t>:</w:t>
      </w:r>
      <w:r w:rsidR="00DA2992" w:rsidRPr="00DA2992">
        <w:t xml:space="preserve"> </w:t>
      </w:r>
      <w:r w:rsidR="00DA2992">
        <w:rPr>
          <w:sz w:val="24"/>
          <w:szCs w:val="24"/>
        </w:rPr>
        <w:t>Program</w:t>
      </w:r>
      <w:r w:rsidR="00DA2992" w:rsidRPr="00DA2992">
        <w:rPr>
          <w:sz w:val="24"/>
          <w:szCs w:val="24"/>
        </w:rPr>
        <w:t xml:space="preserve"> genelinde öğretim elemanlarının öğretim yetkinliğini geliştirmek üzere uygulamalar vardır</w:t>
      </w:r>
      <w:r w:rsidR="00DA2992">
        <w:rPr>
          <w:sz w:val="24"/>
          <w:szCs w:val="24"/>
        </w:rPr>
        <w:t>.</w:t>
      </w:r>
    </w:p>
    <w:p w14:paraId="6732A529" w14:textId="623EE297"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6B55B838" w14:textId="6A829546" w:rsidR="00DA2992" w:rsidRDefault="00DA2992" w:rsidP="00FC4E8C">
      <w:pPr>
        <w:tabs>
          <w:tab w:val="left" w:pos="0"/>
          <w:tab w:val="left" w:pos="8222"/>
        </w:tabs>
        <w:adjustRightInd w:val="0"/>
        <w:spacing w:after="240" w:line="276" w:lineRule="auto"/>
        <w:ind w:right="-64"/>
        <w:jc w:val="both"/>
        <w:rPr>
          <w:rFonts w:eastAsiaTheme="minorHAnsi"/>
          <w:sz w:val="24"/>
          <w:szCs w:val="24"/>
          <w:lang w:val="en-US"/>
        </w:rPr>
      </w:pPr>
      <w:hyperlink r:id="rId55" w:history="1">
        <w:r w:rsidRPr="00A752BC">
          <w:rPr>
            <w:rStyle w:val="Kpr"/>
            <w:rFonts w:eastAsiaTheme="minorHAnsi"/>
            <w:sz w:val="24"/>
            <w:szCs w:val="24"/>
            <w:lang w:val="en-US"/>
          </w:rPr>
          <w:t>https://www.alparslan.edu.tr/tr/page/menu/dijital-egitim-birimi-80</w:t>
        </w:r>
      </w:hyperlink>
    </w:p>
    <w:p w14:paraId="2EA57D97" w14:textId="5B906EAB" w:rsidR="00DA2992" w:rsidRDefault="00DA2992" w:rsidP="00FC4E8C">
      <w:pPr>
        <w:tabs>
          <w:tab w:val="left" w:pos="0"/>
          <w:tab w:val="left" w:pos="8222"/>
        </w:tabs>
        <w:adjustRightInd w:val="0"/>
        <w:spacing w:after="240" w:line="276" w:lineRule="auto"/>
        <w:ind w:right="-64"/>
        <w:jc w:val="both"/>
        <w:rPr>
          <w:rFonts w:eastAsiaTheme="minorHAnsi"/>
          <w:sz w:val="24"/>
          <w:szCs w:val="24"/>
          <w:lang w:val="en-US"/>
        </w:rPr>
      </w:pPr>
      <w:hyperlink r:id="rId56" w:history="1">
        <w:r w:rsidRPr="00A752BC">
          <w:rPr>
            <w:rStyle w:val="Kpr"/>
            <w:rFonts w:eastAsiaTheme="minorHAnsi"/>
            <w:sz w:val="24"/>
            <w:szCs w:val="24"/>
            <w:lang w:val="en-US"/>
          </w:rPr>
          <w:t>http://sem.merkezler.alparslan.edu.tr/tr</w:t>
        </w:r>
      </w:hyperlink>
    </w:p>
    <w:p w14:paraId="1CF716C6" w14:textId="6596F584" w:rsidR="009F7398" w:rsidRP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B.4.3. </w:t>
      </w:r>
      <w:proofErr w:type="spellStart"/>
      <w:r>
        <w:rPr>
          <w:rFonts w:eastAsiaTheme="minorHAnsi"/>
          <w:sz w:val="24"/>
          <w:szCs w:val="24"/>
          <w:lang w:val="en-US"/>
        </w:rPr>
        <w:t>Eğitim</w:t>
      </w:r>
      <w:proofErr w:type="spellEnd"/>
      <w:r>
        <w:rPr>
          <w:rFonts w:eastAsiaTheme="minorHAnsi"/>
          <w:sz w:val="24"/>
          <w:szCs w:val="24"/>
          <w:lang w:val="en-US"/>
        </w:rPr>
        <w:t xml:space="preserve"> </w:t>
      </w:r>
      <w:proofErr w:type="spellStart"/>
      <w:r>
        <w:rPr>
          <w:rFonts w:eastAsiaTheme="minorHAnsi"/>
          <w:sz w:val="24"/>
          <w:szCs w:val="24"/>
          <w:lang w:val="en-US"/>
        </w:rPr>
        <w:t>Faaliyetlerine</w:t>
      </w:r>
      <w:proofErr w:type="spellEnd"/>
      <w:r>
        <w:rPr>
          <w:rFonts w:eastAsiaTheme="minorHAnsi"/>
          <w:sz w:val="24"/>
          <w:szCs w:val="24"/>
          <w:lang w:val="en-US"/>
        </w:rPr>
        <w:t xml:space="preserve"> </w:t>
      </w:r>
      <w:proofErr w:type="spellStart"/>
      <w:r>
        <w:rPr>
          <w:rFonts w:eastAsiaTheme="minorHAnsi"/>
          <w:sz w:val="24"/>
          <w:szCs w:val="24"/>
          <w:lang w:val="en-US"/>
        </w:rPr>
        <w:t>Yönelik</w:t>
      </w:r>
      <w:proofErr w:type="spellEnd"/>
      <w:r>
        <w:rPr>
          <w:rFonts w:eastAsiaTheme="minorHAnsi"/>
          <w:sz w:val="24"/>
          <w:szCs w:val="24"/>
          <w:lang w:val="en-US"/>
        </w:rPr>
        <w:t xml:space="preserve"> </w:t>
      </w:r>
      <w:proofErr w:type="spellStart"/>
      <w:r>
        <w:rPr>
          <w:rFonts w:eastAsiaTheme="minorHAnsi"/>
          <w:sz w:val="24"/>
          <w:szCs w:val="24"/>
          <w:lang w:val="en-US"/>
        </w:rPr>
        <w:t>Teşvik</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Ö</w:t>
      </w:r>
      <w:r w:rsidRPr="009F7398">
        <w:rPr>
          <w:rFonts w:eastAsiaTheme="minorHAnsi"/>
          <w:sz w:val="24"/>
          <w:szCs w:val="24"/>
          <w:lang w:val="en-US"/>
        </w:rPr>
        <w:t>düllendirme</w:t>
      </w:r>
      <w:proofErr w:type="spellEnd"/>
      <w:r w:rsidRPr="009F7398">
        <w:rPr>
          <w:rFonts w:eastAsiaTheme="minorHAnsi"/>
          <w:sz w:val="24"/>
          <w:szCs w:val="24"/>
          <w:lang w:val="en-US"/>
        </w:rPr>
        <w:t xml:space="preserve"> </w:t>
      </w:r>
    </w:p>
    <w:p w14:paraId="59461484" w14:textId="49FAFF99" w:rsidR="009D2EE5" w:rsidRPr="00DA2992"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DA2992">
        <w:rPr>
          <w:rFonts w:eastAsiaTheme="minorHAnsi"/>
          <w:sz w:val="24"/>
          <w:szCs w:val="24"/>
          <w:lang w:val="en-US"/>
        </w:rPr>
        <w:t>:</w:t>
      </w:r>
      <w:r w:rsidR="00DA2992" w:rsidRPr="00DA2992">
        <w:t xml:space="preserve"> </w:t>
      </w:r>
      <w:r w:rsidR="00DA2992" w:rsidRPr="00DA2992">
        <w:rPr>
          <w:sz w:val="24"/>
          <w:szCs w:val="24"/>
        </w:rPr>
        <w:t>Öğretim kadrosuna yönelik teşvik ve ödüllendirilme mekanizmaları bulunmamaktadır</w:t>
      </w:r>
      <w:r w:rsidR="00DA2992" w:rsidRPr="00DA2992">
        <w:rPr>
          <w:rFonts w:eastAsiaTheme="minorHAnsi"/>
          <w:sz w:val="24"/>
          <w:szCs w:val="24"/>
          <w:lang w:val="en-US"/>
        </w:rPr>
        <w:t xml:space="preserve"> </w:t>
      </w:r>
    </w:p>
    <w:p w14:paraId="1338FA6F" w14:textId="77777777" w:rsidR="009F7398" w:rsidRPr="009F7398" w:rsidRDefault="009F7398" w:rsidP="00FC4E8C">
      <w:pPr>
        <w:tabs>
          <w:tab w:val="left" w:pos="0"/>
          <w:tab w:val="left" w:pos="8222"/>
        </w:tabs>
        <w:adjustRightInd w:val="0"/>
        <w:spacing w:after="240" w:line="276" w:lineRule="auto"/>
        <w:ind w:right="-64"/>
        <w:jc w:val="both"/>
        <w:rPr>
          <w:rFonts w:eastAsiaTheme="minorHAnsi"/>
          <w:b/>
          <w:sz w:val="24"/>
          <w:szCs w:val="24"/>
          <w:lang w:val="en-US"/>
        </w:rPr>
      </w:pPr>
      <w:r w:rsidRPr="009F7398">
        <w:rPr>
          <w:rFonts w:eastAsiaTheme="minorHAnsi"/>
          <w:b/>
          <w:sz w:val="24"/>
          <w:szCs w:val="24"/>
          <w:lang w:val="en-US"/>
        </w:rPr>
        <w:lastRenderedPageBreak/>
        <w:t>C. ARAŞTIRMA VE GELİŞTİRME</w:t>
      </w:r>
    </w:p>
    <w:p w14:paraId="0BEC2050" w14:textId="77777777" w:rsidR="009F7398" w:rsidRPr="009F7398" w:rsidRDefault="009F7398" w:rsidP="00FC4E8C">
      <w:pPr>
        <w:tabs>
          <w:tab w:val="left" w:pos="0"/>
          <w:tab w:val="left" w:pos="8222"/>
        </w:tabs>
        <w:adjustRightInd w:val="0"/>
        <w:spacing w:after="240" w:line="276" w:lineRule="auto"/>
        <w:ind w:right="-64"/>
        <w:jc w:val="both"/>
        <w:rPr>
          <w:rFonts w:eastAsiaTheme="minorHAnsi"/>
          <w:b/>
          <w:sz w:val="24"/>
          <w:szCs w:val="24"/>
          <w:lang w:val="en-US"/>
        </w:rPr>
      </w:pPr>
      <w:r w:rsidRPr="009F7398">
        <w:rPr>
          <w:rFonts w:eastAsiaTheme="minorHAnsi"/>
          <w:b/>
          <w:sz w:val="24"/>
          <w:szCs w:val="24"/>
          <w:lang w:val="en-US"/>
        </w:rPr>
        <w:t xml:space="preserve">C.1. </w:t>
      </w:r>
      <w:proofErr w:type="spellStart"/>
      <w:r w:rsidRPr="009F7398">
        <w:rPr>
          <w:rFonts w:eastAsiaTheme="minorHAnsi"/>
          <w:b/>
          <w:sz w:val="24"/>
          <w:szCs w:val="24"/>
          <w:lang w:val="en-US"/>
        </w:rPr>
        <w:t>Araştırma</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Süreçlerinin</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Yönetimi</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ve</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Araştırma</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Kaynakları</w:t>
      </w:r>
      <w:proofErr w:type="spellEnd"/>
      <w:r w:rsidRPr="009F7398">
        <w:rPr>
          <w:rFonts w:eastAsiaTheme="minorHAnsi"/>
          <w:b/>
          <w:sz w:val="24"/>
          <w:szCs w:val="24"/>
          <w:lang w:val="en-US"/>
        </w:rPr>
        <w:t xml:space="preserve"> </w:t>
      </w:r>
    </w:p>
    <w:p w14:paraId="7CA04213" w14:textId="45E69650" w:rsidR="009F7398" w:rsidRDefault="0097219C"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Program </w:t>
      </w:r>
      <w:proofErr w:type="spellStart"/>
      <w:r>
        <w:rPr>
          <w:rFonts w:eastAsiaTheme="minorHAnsi"/>
          <w:sz w:val="24"/>
          <w:szCs w:val="24"/>
          <w:lang w:val="en-US"/>
        </w:rPr>
        <w:t>olarak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araştırma</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faaliyetlerini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stratejik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planı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çerçevesinde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belirlenen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akademik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öncelikleri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ile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yerel</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bölgesel</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ulusal</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kalkınma</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hedefleriyle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uyumlu</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değer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üretebilen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toplumsal</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faydaya</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dönüşt</w:t>
      </w:r>
      <w:r w:rsidR="0098433A">
        <w:rPr>
          <w:rFonts w:eastAsiaTheme="minorHAnsi"/>
          <w:sz w:val="24"/>
          <w:szCs w:val="24"/>
          <w:lang w:val="en-US"/>
        </w:rPr>
        <w:t>ürülebilen</w:t>
      </w:r>
      <w:proofErr w:type="spellEnd"/>
      <w:r w:rsidR="0098433A">
        <w:rPr>
          <w:rFonts w:eastAsiaTheme="minorHAnsi"/>
          <w:sz w:val="24"/>
          <w:szCs w:val="24"/>
          <w:lang w:val="en-US"/>
        </w:rPr>
        <w:t xml:space="preserve"> </w:t>
      </w:r>
      <w:proofErr w:type="spellStart"/>
      <w:r w:rsidR="0098433A">
        <w:rPr>
          <w:rFonts w:eastAsiaTheme="minorHAnsi"/>
          <w:sz w:val="24"/>
          <w:szCs w:val="24"/>
          <w:lang w:val="en-US"/>
        </w:rPr>
        <w:t>biçimde</w:t>
      </w:r>
      <w:proofErr w:type="spellEnd"/>
      <w:r w:rsidR="0098433A">
        <w:rPr>
          <w:rFonts w:eastAsiaTheme="minorHAnsi"/>
          <w:sz w:val="24"/>
          <w:szCs w:val="24"/>
          <w:lang w:val="en-US"/>
        </w:rPr>
        <w:t xml:space="preserve"> </w:t>
      </w:r>
      <w:proofErr w:type="spellStart"/>
      <w:r w:rsidR="0098433A">
        <w:rPr>
          <w:rFonts w:eastAsiaTheme="minorHAnsi"/>
          <w:sz w:val="24"/>
          <w:szCs w:val="24"/>
          <w:lang w:val="en-US"/>
        </w:rPr>
        <w:t>yönetmek</w:t>
      </w:r>
      <w:proofErr w:type="spellEnd"/>
      <w:r w:rsidR="004C740E">
        <w:rPr>
          <w:rFonts w:eastAsiaTheme="minorHAnsi"/>
          <w:sz w:val="24"/>
          <w:szCs w:val="24"/>
          <w:lang w:val="en-US"/>
        </w:rPr>
        <w:t xml:space="preserve">, </w:t>
      </w:r>
      <w:proofErr w:type="spellStart"/>
      <w:r w:rsidR="004C740E">
        <w:rPr>
          <w:rFonts w:eastAsiaTheme="minorHAnsi"/>
          <w:sz w:val="24"/>
          <w:szCs w:val="24"/>
          <w:lang w:val="en-US"/>
        </w:rPr>
        <w:t>araştırma</w:t>
      </w:r>
      <w:proofErr w:type="spellEnd"/>
      <w:r w:rsidR="004C740E">
        <w:rPr>
          <w:rFonts w:eastAsiaTheme="minorHAnsi"/>
          <w:sz w:val="24"/>
          <w:szCs w:val="24"/>
          <w:lang w:val="en-US"/>
        </w:rPr>
        <w:t xml:space="preserve"> </w:t>
      </w:r>
      <w:proofErr w:type="spellStart"/>
      <w:r w:rsidR="004C740E">
        <w:rPr>
          <w:rFonts w:eastAsiaTheme="minorHAnsi"/>
          <w:sz w:val="24"/>
          <w:szCs w:val="24"/>
          <w:lang w:val="en-US"/>
        </w:rPr>
        <w:t>süreçlerinin</w:t>
      </w:r>
      <w:proofErr w:type="spellEnd"/>
      <w:r w:rsidR="004C740E">
        <w:rPr>
          <w:rFonts w:eastAsiaTheme="minorHAnsi"/>
          <w:sz w:val="24"/>
          <w:szCs w:val="24"/>
          <w:lang w:val="en-US"/>
        </w:rPr>
        <w:t xml:space="preserve"> </w:t>
      </w:r>
      <w:proofErr w:type="spellStart"/>
      <w:r w:rsidR="004C740E">
        <w:rPr>
          <w:rFonts w:eastAsiaTheme="minorHAnsi"/>
          <w:sz w:val="24"/>
          <w:szCs w:val="24"/>
          <w:lang w:val="en-US"/>
        </w:rPr>
        <w:t>yönetiminde</w:t>
      </w:r>
      <w:proofErr w:type="spellEnd"/>
      <w:r w:rsidR="004C740E">
        <w:rPr>
          <w:rFonts w:eastAsiaTheme="minorHAnsi"/>
          <w:sz w:val="24"/>
          <w:szCs w:val="24"/>
          <w:lang w:val="en-US"/>
        </w:rPr>
        <w:t xml:space="preserve"> </w:t>
      </w:r>
      <w:proofErr w:type="spellStart"/>
      <w:r w:rsidR="004C740E">
        <w:rPr>
          <w:rFonts w:eastAsiaTheme="minorHAnsi"/>
          <w:sz w:val="24"/>
          <w:szCs w:val="24"/>
          <w:lang w:val="en-US"/>
        </w:rPr>
        <w:t>yönlendirme</w:t>
      </w:r>
      <w:proofErr w:type="spellEnd"/>
      <w:r w:rsidR="004C740E">
        <w:rPr>
          <w:rFonts w:eastAsiaTheme="minorHAnsi"/>
          <w:sz w:val="24"/>
          <w:szCs w:val="24"/>
          <w:lang w:val="en-US"/>
        </w:rPr>
        <w:t xml:space="preserve"> </w:t>
      </w:r>
      <w:proofErr w:type="spellStart"/>
      <w:r w:rsidR="004C740E">
        <w:rPr>
          <w:rFonts w:eastAsiaTheme="minorHAnsi"/>
          <w:sz w:val="24"/>
          <w:szCs w:val="24"/>
          <w:lang w:val="en-US"/>
        </w:rPr>
        <w:t>ve</w:t>
      </w:r>
      <w:proofErr w:type="spellEnd"/>
      <w:r w:rsidR="004C740E">
        <w:rPr>
          <w:rFonts w:eastAsiaTheme="minorHAnsi"/>
          <w:sz w:val="24"/>
          <w:szCs w:val="24"/>
          <w:lang w:val="en-US"/>
        </w:rPr>
        <w:t xml:space="preserve"> </w:t>
      </w:r>
      <w:proofErr w:type="spellStart"/>
      <w:r w:rsidR="004C740E">
        <w:rPr>
          <w:rFonts w:eastAsiaTheme="minorHAnsi"/>
          <w:sz w:val="24"/>
          <w:szCs w:val="24"/>
          <w:lang w:val="en-US"/>
        </w:rPr>
        <w:t>motivasyon</w:t>
      </w:r>
      <w:proofErr w:type="spellEnd"/>
      <w:r w:rsidR="004C740E">
        <w:rPr>
          <w:rFonts w:eastAsiaTheme="minorHAnsi"/>
          <w:sz w:val="24"/>
          <w:szCs w:val="24"/>
          <w:lang w:val="en-US"/>
        </w:rPr>
        <w:t xml:space="preserve"> </w:t>
      </w:r>
      <w:proofErr w:type="spellStart"/>
      <w:r w:rsidR="004C740E">
        <w:rPr>
          <w:rFonts w:eastAsiaTheme="minorHAnsi"/>
          <w:sz w:val="24"/>
          <w:szCs w:val="24"/>
          <w:lang w:val="en-US"/>
        </w:rPr>
        <w:t>esastır</w:t>
      </w:r>
      <w:proofErr w:type="spellEnd"/>
      <w:r w:rsidR="004C740E">
        <w:rPr>
          <w:rFonts w:eastAsiaTheme="minorHAnsi"/>
          <w:sz w:val="24"/>
          <w:szCs w:val="24"/>
          <w:lang w:val="en-US"/>
        </w:rPr>
        <w:t xml:space="preserve">. </w:t>
      </w:r>
      <w:r w:rsidR="004C740E">
        <w:rPr>
          <w:rFonts w:eastAsiaTheme="minorHAnsi"/>
          <w:sz w:val="24"/>
          <w:szCs w:val="24"/>
          <w:lang w:val="en-US"/>
        </w:rPr>
        <w:t xml:space="preserve">Program </w:t>
      </w:r>
      <w:proofErr w:type="spellStart"/>
      <w:r w:rsidR="004C740E">
        <w:rPr>
          <w:rFonts w:eastAsiaTheme="minorHAnsi"/>
          <w:sz w:val="24"/>
          <w:szCs w:val="24"/>
          <w:lang w:val="en-US"/>
        </w:rPr>
        <w:t>bazında</w:t>
      </w:r>
      <w:proofErr w:type="spellEnd"/>
      <w:r w:rsidR="004C740E">
        <w:rPr>
          <w:rFonts w:eastAsiaTheme="minorHAnsi"/>
          <w:sz w:val="24"/>
          <w:szCs w:val="24"/>
          <w:lang w:val="en-US"/>
        </w:rPr>
        <w:t xml:space="preserve"> </w:t>
      </w:r>
      <w:proofErr w:type="spellStart"/>
      <w:r w:rsidR="004C740E">
        <w:rPr>
          <w:rFonts w:eastAsiaTheme="minorHAnsi"/>
          <w:sz w:val="24"/>
          <w:szCs w:val="24"/>
          <w:lang w:val="en-US"/>
        </w:rPr>
        <w:t>kurulan</w:t>
      </w:r>
      <w:proofErr w:type="spellEnd"/>
      <w:r w:rsidR="004C740E">
        <w:rPr>
          <w:rFonts w:eastAsiaTheme="minorHAnsi"/>
          <w:sz w:val="24"/>
          <w:szCs w:val="24"/>
          <w:lang w:val="en-US"/>
        </w:rPr>
        <w:t xml:space="preserve"> </w:t>
      </w:r>
      <w:proofErr w:type="spellStart"/>
      <w:r w:rsidR="004C740E">
        <w:rPr>
          <w:rFonts w:eastAsiaTheme="minorHAnsi"/>
          <w:sz w:val="24"/>
          <w:szCs w:val="24"/>
          <w:lang w:val="en-US"/>
        </w:rPr>
        <w:t>Araştırma-Geliştirme</w:t>
      </w:r>
      <w:proofErr w:type="spellEnd"/>
      <w:r w:rsidR="004C740E">
        <w:rPr>
          <w:rFonts w:eastAsiaTheme="minorHAnsi"/>
          <w:sz w:val="24"/>
          <w:szCs w:val="24"/>
          <w:lang w:val="en-US"/>
        </w:rPr>
        <w:t xml:space="preserve"> </w:t>
      </w:r>
      <w:proofErr w:type="spellStart"/>
      <w:r w:rsidR="004C740E">
        <w:rPr>
          <w:rFonts w:eastAsiaTheme="minorHAnsi"/>
          <w:sz w:val="24"/>
          <w:szCs w:val="24"/>
          <w:lang w:val="en-US"/>
        </w:rPr>
        <w:t>Komisyonu</w:t>
      </w:r>
      <w:proofErr w:type="spellEnd"/>
      <w:r w:rsidR="004C740E">
        <w:rPr>
          <w:rFonts w:eastAsiaTheme="minorHAnsi"/>
          <w:sz w:val="24"/>
          <w:szCs w:val="24"/>
          <w:lang w:val="en-US"/>
        </w:rPr>
        <w:t xml:space="preserve"> </w:t>
      </w:r>
      <w:proofErr w:type="spellStart"/>
      <w:r w:rsidR="004C740E">
        <w:rPr>
          <w:rFonts w:eastAsiaTheme="minorHAnsi"/>
          <w:sz w:val="24"/>
          <w:szCs w:val="24"/>
          <w:lang w:val="en-US"/>
        </w:rPr>
        <w:t>tarafından</w:t>
      </w:r>
      <w:proofErr w:type="spellEnd"/>
      <w:r w:rsidR="004C740E">
        <w:rPr>
          <w:rFonts w:eastAsiaTheme="minorHAnsi"/>
          <w:sz w:val="24"/>
          <w:szCs w:val="24"/>
          <w:lang w:val="en-US"/>
        </w:rPr>
        <w:t xml:space="preserve"> da </w:t>
      </w:r>
      <w:proofErr w:type="spellStart"/>
      <w:r w:rsidR="004C740E">
        <w:rPr>
          <w:rFonts w:eastAsiaTheme="minorHAnsi"/>
          <w:sz w:val="24"/>
          <w:szCs w:val="24"/>
          <w:lang w:val="en-US"/>
        </w:rPr>
        <w:t>faaliyetler</w:t>
      </w:r>
      <w:proofErr w:type="spellEnd"/>
      <w:r w:rsidR="004C740E">
        <w:rPr>
          <w:rFonts w:eastAsiaTheme="minorHAnsi"/>
          <w:sz w:val="24"/>
          <w:szCs w:val="24"/>
          <w:lang w:val="en-US"/>
        </w:rPr>
        <w:t xml:space="preserve"> </w:t>
      </w:r>
      <w:proofErr w:type="spellStart"/>
      <w:r w:rsidR="004C740E">
        <w:rPr>
          <w:rFonts w:eastAsiaTheme="minorHAnsi"/>
          <w:sz w:val="24"/>
          <w:szCs w:val="24"/>
          <w:lang w:val="en-US"/>
        </w:rPr>
        <w:t>yürütülmekte</w:t>
      </w:r>
      <w:proofErr w:type="spellEnd"/>
      <w:r w:rsidR="004C740E">
        <w:rPr>
          <w:rFonts w:eastAsiaTheme="minorHAnsi"/>
          <w:sz w:val="24"/>
          <w:szCs w:val="24"/>
          <w:lang w:val="en-US"/>
        </w:rPr>
        <w:t xml:space="preserve"> </w:t>
      </w:r>
      <w:proofErr w:type="spellStart"/>
      <w:r w:rsidR="004C740E">
        <w:rPr>
          <w:rFonts w:eastAsiaTheme="minorHAnsi"/>
          <w:sz w:val="24"/>
          <w:szCs w:val="24"/>
          <w:lang w:val="en-US"/>
        </w:rPr>
        <w:t>ve</w:t>
      </w:r>
      <w:proofErr w:type="spellEnd"/>
      <w:r w:rsidR="004C740E">
        <w:rPr>
          <w:rFonts w:eastAsiaTheme="minorHAnsi"/>
          <w:sz w:val="24"/>
          <w:szCs w:val="24"/>
          <w:lang w:val="en-US"/>
        </w:rPr>
        <w:t xml:space="preserve"> </w:t>
      </w:r>
      <w:proofErr w:type="spellStart"/>
      <w:r w:rsidR="004C740E">
        <w:rPr>
          <w:rFonts w:eastAsiaTheme="minorHAnsi"/>
          <w:sz w:val="24"/>
          <w:szCs w:val="24"/>
          <w:lang w:val="en-US"/>
        </w:rPr>
        <w:t>iyileştirme</w:t>
      </w:r>
      <w:proofErr w:type="spellEnd"/>
      <w:r w:rsidR="004C740E">
        <w:rPr>
          <w:rFonts w:eastAsiaTheme="minorHAnsi"/>
          <w:sz w:val="24"/>
          <w:szCs w:val="24"/>
          <w:lang w:val="en-US"/>
        </w:rPr>
        <w:t xml:space="preserve"> </w:t>
      </w:r>
      <w:proofErr w:type="spellStart"/>
      <w:r w:rsidR="004C740E">
        <w:rPr>
          <w:rFonts w:eastAsiaTheme="minorHAnsi"/>
          <w:sz w:val="24"/>
          <w:szCs w:val="24"/>
          <w:lang w:val="en-US"/>
        </w:rPr>
        <w:t>çalışmaları</w:t>
      </w:r>
      <w:proofErr w:type="spellEnd"/>
      <w:r w:rsidR="004C740E">
        <w:rPr>
          <w:rFonts w:eastAsiaTheme="minorHAnsi"/>
          <w:sz w:val="24"/>
          <w:szCs w:val="24"/>
          <w:lang w:val="en-US"/>
        </w:rPr>
        <w:t xml:space="preserve"> </w:t>
      </w:r>
      <w:proofErr w:type="spellStart"/>
      <w:r w:rsidR="004C740E">
        <w:rPr>
          <w:rFonts w:eastAsiaTheme="minorHAnsi"/>
          <w:sz w:val="24"/>
          <w:szCs w:val="24"/>
          <w:lang w:val="en-US"/>
        </w:rPr>
        <w:t>yapılmaktadır</w:t>
      </w:r>
      <w:proofErr w:type="spellEnd"/>
      <w:r w:rsidR="004C740E">
        <w:rPr>
          <w:rFonts w:eastAsiaTheme="minorHAnsi"/>
          <w:sz w:val="24"/>
          <w:szCs w:val="24"/>
          <w:lang w:val="en-US"/>
        </w:rPr>
        <w:t xml:space="preserve">. </w:t>
      </w:r>
    </w:p>
    <w:p w14:paraId="2B13C8C4" w14:textId="180FA573" w:rsid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C.1.1. </w:t>
      </w:r>
      <w:proofErr w:type="spellStart"/>
      <w:r>
        <w:rPr>
          <w:rFonts w:eastAsiaTheme="minorHAnsi"/>
          <w:sz w:val="24"/>
          <w:szCs w:val="24"/>
          <w:lang w:val="en-US"/>
        </w:rPr>
        <w:t>Araştırma</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w:t>
      </w:r>
      <w:r w:rsidRPr="009F7398">
        <w:rPr>
          <w:rFonts w:eastAsiaTheme="minorHAnsi"/>
          <w:sz w:val="24"/>
          <w:szCs w:val="24"/>
          <w:lang w:val="en-US"/>
        </w:rPr>
        <w:t>önetimi</w:t>
      </w:r>
      <w:proofErr w:type="spellEnd"/>
    </w:p>
    <w:p w14:paraId="3109D667" w14:textId="349F684B" w:rsidR="009F7398" w:rsidRDefault="004C740E"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Programda</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araştırma</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süreçlerinin</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yönetiminde</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yönlendirme</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ve</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motivasyon</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esastır</w:t>
      </w:r>
      <w:proofErr w:type="spellEnd"/>
      <w:r w:rsidR="00CA6B27">
        <w:rPr>
          <w:rFonts w:eastAsiaTheme="minorHAnsi"/>
          <w:sz w:val="24"/>
          <w:szCs w:val="24"/>
          <w:lang w:val="en-US"/>
        </w:rPr>
        <w:t xml:space="preserve">. Bu </w:t>
      </w:r>
      <w:proofErr w:type="spellStart"/>
      <w:r w:rsidR="00CA6B27">
        <w:rPr>
          <w:rFonts w:eastAsiaTheme="minorHAnsi"/>
          <w:sz w:val="24"/>
          <w:szCs w:val="24"/>
          <w:lang w:val="en-US"/>
        </w:rPr>
        <w:t>sürecin</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yönetiminde</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kısa</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ve</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uzun</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vadeli</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hedefler</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bulunmaktadır</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Bilimsel</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araştırma</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ve</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sanatsal</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süreçlerin</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etkinliği</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ve</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başarısı</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Sosyal</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Bilimler</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Meslek</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Yüksekokulu</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tarafından</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takip</w:t>
      </w:r>
      <w:proofErr w:type="spellEnd"/>
      <w:r w:rsidR="00CA6B27">
        <w:rPr>
          <w:rFonts w:eastAsiaTheme="minorHAnsi"/>
          <w:sz w:val="24"/>
          <w:szCs w:val="24"/>
          <w:lang w:val="en-US"/>
        </w:rPr>
        <w:t xml:space="preserve"> </w:t>
      </w:r>
      <w:proofErr w:type="spellStart"/>
      <w:r w:rsidR="00CA6B27">
        <w:rPr>
          <w:rFonts w:eastAsiaTheme="minorHAnsi"/>
          <w:sz w:val="24"/>
          <w:szCs w:val="24"/>
          <w:lang w:val="en-US"/>
        </w:rPr>
        <w:t>edilmektedir</w:t>
      </w:r>
      <w:proofErr w:type="spellEnd"/>
      <w:r w:rsidR="00CA6B27">
        <w:rPr>
          <w:rFonts w:eastAsiaTheme="minorHAnsi"/>
          <w:sz w:val="24"/>
          <w:szCs w:val="24"/>
          <w:lang w:val="en-US"/>
        </w:rPr>
        <w:t xml:space="preserve">. </w:t>
      </w:r>
    </w:p>
    <w:p w14:paraId="0703A095" w14:textId="00C7FD87" w:rsidR="0097219C" w:rsidRDefault="009D2EE5" w:rsidP="00FC4E8C">
      <w:pPr>
        <w:tabs>
          <w:tab w:val="left" w:pos="0"/>
          <w:tab w:val="left" w:pos="8222"/>
        </w:tabs>
        <w:adjustRightInd w:val="0"/>
        <w:spacing w:after="240" w:line="276" w:lineRule="auto"/>
        <w:ind w:right="-64"/>
        <w:jc w:val="both"/>
        <w:rPr>
          <w:sz w:val="24"/>
          <w:szCs w:val="24"/>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CA6B27">
        <w:rPr>
          <w:rFonts w:eastAsiaTheme="minorHAnsi"/>
          <w:sz w:val="24"/>
          <w:szCs w:val="24"/>
          <w:lang w:val="en-US"/>
        </w:rPr>
        <w:t xml:space="preserve">: </w:t>
      </w:r>
      <w:r w:rsidR="00786D2D">
        <w:rPr>
          <w:sz w:val="24"/>
          <w:szCs w:val="24"/>
        </w:rPr>
        <w:t>Programın</w:t>
      </w:r>
      <w:r w:rsidR="0097219C" w:rsidRPr="0097219C">
        <w:rPr>
          <w:sz w:val="24"/>
          <w:szCs w:val="24"/>
        </w:rPr>
        <w:t xml:space="preserve"> genelinde araştırma süreçlerin yönetimi ve </w:t>
      </w:r>
      <w:proofErr w:type="spellStart"/>
      <w:r w:rsidR="0097219C" w:rsidRPr="0097219C">
        <w:rPr>
          <w:sz w:val="24"/>
          <w:szCs w:val="24"/>
        </w:rPr>
        <w:t>organizasyonel</w:t>
      </w:r>
      <w:proofErr w:type="spellEnd"/>
      <w:r w:rsidR="0097219C" w:rsidRPr="0097219C">
        <w:rPr>
          <w:sz w:val="24"/>
          <w:szCs w:val="24"/>
        </w:rPr>
        <w:t xml:space="preserve"> yapısı kurumsal tercihler yönünde uygulanmaktadır.</w:t>
      </w:r>
    </w:p>
    <w:p w14:paraId="14E1A10A" w14:textId="7FC36B98" w:rsidR="009D2EE5" w:rsidRDefault="009D2E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2EEBBC06" w14:textId="7CC8F41E" w:rsidR="00D050C4" w:rsidRDefault="00023E68" w:rsidP="00FC4E8C">
      <w:pPr>
        <w:tabs>
          <w:tab w:val="left" w:pos="0"/>
          <w:tab w:val="left" w:pos="8222"/>
        </w:tabs>
        <w:adjustRightInd w:val="0"/>
        <w:spacing w:after="240" w:line="276" w:lineRule="auto"/>
        <w:ind w:right="-64"/>
        <w:jc w:val="both"/>
        <w:rPr>
          <w:rFonts w:eastAsiaTheme="minorHAnsi"/>
          <w:sz w:val="24"/>
          <w:szCs w:val="24"/>
          <w:lang w:val="en-US"/>
        </w:rPr>
      </w:pPr>
      <w:hyperlink r:id="rId57" w:history="1">
        <w:r w:rsidR="00D050C4" w:rsidRPr="00D050C4">
          <w:rPr>
            <w:rStyle w:val="Kpr"/>
            <w:rFonts w:eastAsiaTheme="minorHAnsi"/>
            <w:sz w:val="24"/>
            <w:szCs w:val="24"/>
            <w:lang w:val="en-US"/>
          </w:rPr>
          <w:t xml:space="preserve">2021 </w:t>
        </w:r>
        <w:proofErr w:type="spellStart"/>
        <w:r w:rsidR="00D050C4" w:rsidRPr="00D050C4">
          <w:rPr>
            <w:rStyle w:val="Kpr"/>
            <w:rFonts w:eastAsiaTheme="minorHAnsi"/>
            <w:sz w:val="24"/>
            <w:szCs w:val="24"/>
            <w:lang w:val="en-US"/>
          </w:rPr>
          <w:t>Yili</w:t>
        </w:r>
        <w:proofErr w:type="spellEnd"/>
        <w:r w:rsidR="00D050C4" w:rsidRPr="00D050C4">
          <w:rPr>
            <w:rStyle w:val="Kpr"/>
            <w:rFonts w:eastAsiaTheme="minorHAnsi"/>
            <w:sz w:val="24"/>
            <w:szCs w:val="24"/>
            <w:lang w:val="en-US"/>
          </w:rPr>
          <w:t xml:space="preserve"> 4. </w:t>
        </w:r>
        <w:proofErr w:type="spellStart"/>
        <w:r w:rsidR="00D050C4" w:rsidRPr="00D050C4">
          <w:rPr>
            <w:rStyle w:val="Kpr"/>
            <w:rFonts w:eastAsiaTheme="minorHAnsi"/>
            <w:sz w:val="24"/>
            <w:szCs w:val="24"/>
            <w:lang w:val="en-US"/>
          </w:rPr>
          <w:t>Dönem</w:t>
        </w:r>
        <w:proofErr w:type="spellEnd"/>
        <w:r w:rsidR="00D050C4" w:rsidRPr="00D050C4">
          <w:rPr>
            <w:rStyle w:val="Kpr"/>
            <w:rFonts w:eastAsiaTheme="minorHAnsi"/>
            <w:sz w:val="24"/>
            <w:szCs w:val="24"/>
            <w:lang w:val="en-US"/>
          </w:rPr>
          <w:t xml:space="preserve"> (</w:t>
        </w:r>
        <w:proofErr w:type="spellStart"/>
        <w:r w:rsidR="00D050C4" w:rsidRPr="00D050C4">
          <w:rPr>
            <w:rStyle w:val="Kpr"/>
            <w:rFonts w:eastAsiaTheme="minorHAnsi"/>
            <w:sz w:val="24"/>
            <w:szCs w:val="24"/>
            <w:lang w:val="en-US"/>
          </w:rPr>
          <w:t>Ekim</w:t>
        </w:r>
        <w:proofErr w:type="spellEnd"/>
        <w:r w:rsidR="00D050C4" w:rsidRPr="00D050C4">
          <w:rPr>
            <w:rStyle w:val="Kpr"/>
            <w:rFonts w:eastAsiaTheme="minorHAnsi"/>
            <w:sz w:val="24"/>
            <w:szCs w:val="24"/>
            <w:lang w:val="en-US"/>
          </w:rPr>
          <w:t>/Ka</w:t>
        </w:r>
        <w:r w:rsidR="00D050C4" w:rsidRPr="00D050C4">
          <w:rPr>
            <w:rStyle w:val="Kpr"/>
            <w:rFonts w:eastAsiaTheme="minorHAnsi"/>
            <w:sz w:val="24"/>
            <w:szCs w:val="24"/>
            <w:lang w:val="en-US"/>
          </w:rPr>
          <w:t>s</w:t>
        </w:r>
        <w:r w:rsidR="00D050C4" w:rsidRPr="00D050C4">
          <w:rPr>
            <w:rStyle w:val="Kpr"/>
            <w:rFonts w:eastAsiaTheme="minorHAnsi"/>
            <w:sz w:val="24"/>
            <w:szCs w:val="24"/>
            <w:lang w:val="en-US"/>
          </w:rPr>
          <w:t>im/</w:t>
        </w:r>
        <w:proofErr w:type="spellStart"/>
        <w:r w:rsidR="00D050C4" w:rsidRPr="00D050C4">
          <w:rPr>
            <w:rStyle w:val="Kpr"/>
            <w:rFonts w:eastAsiaTheme="minorHAnsi"/>
            <w:sz w:val="24"/>
            <w:szCs w:val="24"/>
            <w:lang w:val="en-US"/>
          </w:rPr>
          <w:t>Aralik</w:t>
        </w:r>
        <w:proofErr w:type="spellEnd"/>
        <w:r w:rsidR="00D050C4" w:rsidRPr="00D050C4">
          <w:rPr>
            <w:rStyle w:val="Kpr"/>
            <w:rFonts w:eastAsiaTheme="minorHAnsi"/>
            <w:sz w:val="24"/>
            <w:szCs w:val="24"/>
            <w:lang w:val="en-US"/>
          </w:rPr>
          <w:t xml:space="preserve">) </w:t>
        </w:r>
        <w:proofErr w:type="spellStart"/>
        <w:r w:rsidR="00D050C4" w:rsidRPr="00D050C4">
          <w:rPr>
            <w:rStyle w:val="Kpr"/>
            <w:rFonts w:eastAsiaTheme="minorHAnsi"/>
            <w:sz w:val="24"/>
            <w:szCs w:val="24"/>
            <w:lang w:val="en-US"/>
          </w:rPr>
          <w:t>Performans</w:t>
        </w:r>
        <w:proofErr w:type="spellEnd"/>
        <w:r w:rsidR="00D050C4" w:rsidRPr="00D050C4">
          <w:rPr>
            <w:rStyle w:val="Kpr"/>
            <w:rFonts w:eastAsiaTheme="minorHAnsi"/>
            <w:sz w:val="24"/>
            <w:szCs w:val="24"/>
            <w:lang w:val="en-US"/>
          </w:rPr>
          <w:t xml:space="preserve"> </w:t>
        </w:r>
        <w:proofErr w:type="spellStart"/>
        <w:r w:rsidR="00D050C4" w:rsidRPr="00D050C4">
          <w:rPr>
            <w:rStyle w:val="Kpr"/>
            <w:rFonts w:eastAsiaTheme="minorHAnsi"/>
            <w:sz w:val="24"/>
            <w:szCs w:val="24"/>
            <w:lang w:val="en-US"/>
          </w:rPr>
          <w:t>Göstergeleri</w:t>
        </w:r>
        <w:proofErr w:type="spellEnd"/>
        <w:r w:rsidR="00D050C4" w:rsidRPr="00D050C4">
          <w:rPr>
            <w:rStyle w:val="Kpr"/>
            <w:rFonts w:eastAsiaTheme="minorHAnsi"/>
            <w:sz w:val="24"/>
            <w:szCs w:val="24"/>
            <w:lang w:val="en-US"/>
          </w:rPr>
          <w:t xml:space="preserve"> </w:t>
        </w:r>
        <w:proofErr w:type="spellStart"/>
        <w:r w:rsidR="00D050C4" w:rsidRPr="00D050C4">
          <w:rPr>
            <w:rStyle w:val="Kpr"/>
            <w:rFonts w:eastAsiaTheme="minorHAnsi"/>
            <w:sz w:val="24"/>
            <w:szCs w:val="24"/>
            <w:lang w:val="en-US"/>
          </w:rPr>
          <w:t>Genel</w:t>
        </w:r>
        <w:proofErr w:type="spellEnd"/>
        <w:r w:rsidR="00D050C4" w:rsidRPr="00D050C4">
          <w:rPr>
            <w:rStyle w:val="Kpr"/>
            <w:rFonts w:eastAsiaTheme="minorHAnsi"/>
            <w:sz w:val="24"/>
            <w:szCs w:val="24"/>
            <w:lang w:val="en-US"/>
          </w:rPr>
          <w:t xml:space="preserve"> </w:t>
        </w:r>
        <w:proofErr w:type="spellStart"/>
        <w:r w:rsidR="00D050C4" w:rsidRPr="00D050C4">
          <w:rPr>
            <w:rStyle w:val="Kpr"/>
            <w:rFonts w:eastAsiaTheme="minorHAnsi"/>
            <w:sz w:val="24"/>
            <w:szCs w:val="24"/>
            <w:lang w:val="en-US"/>
          </w:rPr>
          <w:t>Değerlendirme</w:t>
        </w:r>
        <w:proofErr w:type="spellEnd"/>
        <w:r w:rsidR="00D050C4" w:rsidRPr="00D050C4">
          <w:rPr>
            <w:rStyle w:val="Kpr"/>
            <w:rFonts w:eastAsiaTheme="minorHAnsi"/>
            <w:sz w:val="24"/>
            <w:szCs w:val="24"/>
            <w:lang w:val="en-US"/>
          </w:rPr>
          <w:t xml:space="preserve"> </w:t>
        </w:r>
        <w:proofErr w:type="spellStart"/>
        <w:r w:rsidR="00D050C4" w:rsidRPr="00D050C4">
          <w:rPr>
            <w:rStyle w:val="Kpr"/>
            <w:rFonts w:eastAsiaTheme="minorHAnsi"/>
            <w:sz w:val="24"/>
            <w:szCs w:val="24"/>
            <w:lang w:val="en-US"/>
          </w:rPr>
          <w:t>Formu</w:t>
        </w:r>
        <w:proofErr w:type="spellEnd"/>
      </w:hyperlink>
    </w:p>
    <w:p w14:paraId="2498FF48" w14:textId="19C95AF0" w:rsidR="00D050C4" w:rsidRDefault="00023E68" w:rsidP="00FC4E8C">
      <w:pPr>
        <w:tabs>
          <w:tab w:val="left" w:pos="0"/>
          <w:tab w:val="left" w:pos="8222"/>
        </w:tabs>
        <w:adjustRightInd w:val="0"/>
        <w:spacing w:after="240" w:line="276" w:lineRule="auto"/>
        <w:ind w:right="-64"/>
        <w:jc w:val="both"/>
        <w:rPr>
          <w:sz w:val="24"/>
          <w:szCs w:val="24"/>
        </w:rPr>
      </w:pPr>
      <w:hyperlink r:id="rId58" w:history="1">
        <w:r w:rsidR="00D050C4" w:rsidRPr="00D050C4">
          <w:rPr>
            <w:rStyle w:val="Kpr"/>
            <w:sz w:val="24"/>
            <w:szCs w:val="24"/>
          </w:rPr>
          <w:t>Performans Göstergeleri Nitelik Formu</w:t>
        </w:r>
      </w:hyperlink>
    </w:p>
    <w:p w14:paraId="12001D3B" w14:textId="4EB634D3" w:rsidR="00D050C4" w:rsidRDefault="00D95138" w:rsidP="00FC4E8C">
      <w:pPr>
        <w:tabs>
          <w:tab w:val="left" w:pos="0"/>
          <w:tab w:val="left" w:pos="8222"/>
        </w:tabs>
        <w:adjustRightInd w:val="0"/>
        <w:spacing w:after="240" w:line="276" w:lineRule="auto"/>
        <w:ind w:right="-64"/>
        <w:jc w:val="both"/>
        <w:rPr>
          <w:rFonts w:eastAsiaTheme="minorHAnsi"/>
          <w:sz w:val="24"/>
          <w:szCs w:val="24"/>
          <w:lang w:val="en-US"/>
        </w:rPr>
      </w:pPr>
      <w:hyperlink r:id="rId59" w:history="1">
        <w:r w:rsidRPr="00A752BC">
          <w:rPr>
            <w:rStyle w:val="Kpr"/>
            <w:rFonts w:eastAsiaTheme="minorHAnsi"/>
            <w:sz w:val="24"/>
            <w:szCs w:val="24"/>
            <w:lang w:val="en-US"/>
          </w:rPr>
          <w:t>http://sosyalbilimlermyo.alparslan.edu.tr/files/26/SONSONStratejik-Plan-Tablosu-SBMYO-SON.17.02.2020-d%C3%B6n%C3%BC%C5%9Ft%C3%BCr%C3%BCld%C3%BC.pdf</w:t>
        </w:r>
      </w:hyperlink>
    </w:p>
    <w:p w14:paraId="296E1D0D" w14:textId="77777777" w:rsidR="009F7398" w:rsidRP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C.1.2. </w:t>
      </w:r>
      <w:proofErr w:type="spellStart"/>
      <w:r>
        <w:rPr>
          <w:rFonts w:eastAsiaTheme="minorHAnsi"/>
          <w:sz w:val="24"/>
          <w:szCs w:val="24"/>
          <w:lang w:val="en-US"/>
        </w:rPr>
        <w:t>İç</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Dıs</w:t>
      </w:r>
      <w:proofErr w:type="spellEnd"/>
      <w:r>
        <w:rPr>
          <w:rFonts w:eastAsiaTheme="minorHAnsi"/>
          <w:sz w:val="24"/>
          <w:szCs w:val="24"/>
          <w:lang w:val="en-US"/>
        </w:rPr>
        <w:t xml:space="preserve">̧ </w:t>
      </w:r>
      <w:proofErr w:type="spellStart"/>
      <w:r>
        <w:rPr>
          <w:rFonts w:eastAsiaTheme="minorHAnsi"/>
          <w:sz w:val="24"/>
          <w:szCs w:val="24"/>
          <w:lang w:val="en-US"/>
        </w:rPr>
        <w:t>K</w:t>
      </w:r>
      <w:r w:rsidR="009D2EE5">
        <w:rPr>
          <w:rFonts w:eastAsiaTheme="minorHAnsi"/>
          <w:sz w:val="24"/>
          <w:szCs w:val="24"/>
          <w:lang w:val="en-US"/>
        </w:rPr>
        <w:t>a</w:t>
      </w:r>
      <w:r w:rsidRPr="009F7398">
        <w:rPr>
          <w:rFonts w:eastAsiaTheme="minorHAnsi"/>
          <w:sz w:val="24"/>
          <w:szCs w:val="24"/>
          <w:lang w:val="en-US"/>
        </w:rPr>
        <w:t>ynaklar</w:t>
      </w:r>
      <w:proofErr w:type="spellEnd"/>
      <w:r w:rsidRPr="009F7398">
        <w:rPr>
          <w:rFonts w:eastAsiaTheme="minorHAnsi"/>
          <w:sz w:val="24"/>
          <w:szCs w:val="24"/>
          <w:lang w:val="en-US"/>
        </w:rPr>
        <w:t xml:space="preserve"> </w:t>
      </w:r>
    </w:p>
    <w:p w14:paraId="175AAA7B" w14:textId="2CA4CF69" w:rsidR="003E1A5B" w:rsidRPr="009F7398" w:rsidRDefault="00D050C4"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Üniversite</w:t>
      </w:r>
      <w:proofErr w:type="spellEnd"/>
      <w:r>
        <w:rPr>
          <w:rFonts w:eastAsiaTheme="minorHAnsi"/>
          <w:sz w:val="24"/>
          <w:szCs w:val="24"/>
          <w:lang w:val="en-US"/>
        </w:rPr>
        <w:t xml:space="preserve"> </w:t>
      </w:r>
      <w:proofErr w:type="spellStart"/>
      <w:r>
        <w:rPr>
          <w:rFonts w:eastAsiaTheme="minorHAnsi"/>
          <w:sz w:val="24"/>
          <w:szCs w:val="24"/>
          <w:lang w:val="en-US"/>
        </w:rPr>
        <w:t>olarak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fiziki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teknik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mali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araştırma</w:t>
      </w:r>
      <w:proofErr w:type="spellEnd"/>
      <w:r>
        <w:rPr>
          <w:rFonts w:eastAsiaTheme="minorHAnsi"/>
          <w:sz w:val="24"/>
          <w:szCs w:val="24"/>
          <w:lang w:val="en-US"/>
        </w:rPr>
        <w:t xml:space="preserve"> </w:t>
      </w:r>
      <w:proofErr w:type="spellStart"/>
      <w:r>
        <w:rPr>
          <w:rFonts w:eastAsiaTheme="minorHAnsi"/>
          <w:sz w:val="24"/>
          <w:szCs w:val="24"/>
          <w:lang w:val="en-US"/>
        </w:rPr>
        <w:t>için</w:t>
      </w:r>
      <w:proofErr w:type="spellEnd"/>
      <w:r>
        <w:rPr>
          <w:rFonts w:eastAsiaTheme="minorHAnsi"/>
          <w:sz w:val="24"/>
          <w:szCs w:val="24"/>
          <w:lang w:val="en-US"/>
        </w:rPr>
        <w:t xml:space="preserve"> </w:t>
      </w:r>
      <w:proofErr w:type="spellStart"/>
      <w:r>
        <w:rPr>
          <w:rFonts w:eastAsiaTheme="minorHAnsi"/>
          <w:sz w:val="24"/>
          <w:szCs w:val="24"/>
          <w:lang w:val="en-US"/>
        </w:rPr>
        <w:t>ayrılmış</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kayna</w:t>
      </w:r>
      <w:r>
        <w:rPr>
          <w:rFonts w:eastAsiaTheme="minorHAnsi"/>
          <w:sz w:val="24"/>
          <w:szCs w:val="24"/>
          <w:lang w:val="en-US"/>
        </w:rPr>
        <w:t>klar</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misyon</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hedef</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stratejileriyle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uyumlu</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ve</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yeterlidir</w:t>
      </w:r>
      <w:proofErr w:type="spellEnd"/>
      <w:r w:rsidR="009F7398" w:rsidRPr="009F7398">
        <w:rPr>
          <w:rFonts w:eastAsiaTheme="minorHAnsi"/>
          <w:sz w:val="24"/>
          <w:szCs w:val="24"/>
          <w:lang w:val="en-US"/>
        </w:rPr>
        <w:t xml:space="preserve">. </w:t>
      </w:r>
      <w:proofErr w:type="spellStart"/>
      <w:r w:rsidR="00D80E91">
        <w:rPr>
          <w:rFonts w:eastAsiaTheme="minorHAnsi"/>
          <w:sz w:val="24"/>
          <w:szCs w:val="24"/>
          <w:lang w:val="en-US"/>
        </w:rPr>
        <w:t>Programımız</w:t>
      </w:r>
      <w:proofErr w:type="spellEnd"/>
      <w:r>
        <w:rPr>
          <w:rFonts w:eastAsiaTheme="minorHAnsi"/>
          <w:sz w:val="24"/>
          <w:szCs w:val="24"/>
          <w:lang w:val="en-US"/>
        </w:rPr>
        <w:t xml:space="preserve"> </w:t>
      </w:r>
      <w:proofErr w:type="spellStart"/>
      <w:r>
        <w:rPr>
          <w:rFonts w:eastAsiaTheme="minorHAnsi"/>
          <w:sz w:val="24"/>
          <w:szCs w:val="24"/>
          <w:lang w:val="en-US"/>
        </w:rPr>
        <w:t>bu</w:t>
      </w:r>
      <w:proofErr w:type="spellEnd"/>
      <w:r>
        <w:rPr>
          <w:rFonts w:eastAsiaTheme="minorHAnsi"/>
          <w:sz w:val="24"/>
          <w:szCs w:val="24"/>
          <w:lang w:val="en-US"/>
        </w:rPr>
        <w:t xml:space="preserve"> </w:t>
      </w:r>
      <w:proofErr w:type="spellStart"/>
      <w:r>
        <w:rPr>
          <w:rFonts w:eastAsiaTheme="minorHAnsi"/>
          <w:sz w:val="24"/>
          <w:szCs w:val="24"/>
          <w:lang w:val="en-US"/>
        </w:rPr>
        <w:t>kaynaklardan</w:t>
      </w:r>
      <w:proofErr w:type="spellEnd"/>
      <w:r>
        <w:rPr>
          <w:rFonts w:eastAsiaTheme="minorHAnsi"/>
          <w:sz w:val="24"/>
          <w:szCs w:val="24"/>
          <w:lang w:val="en-US"/>
        </w:rPr>
        <w:t xml:space="preserve"> </w:t>
      </w:r>
      <w:proofErr w:type="spellStart"/>
      <w:r>
        <w:rPr>
          <w:rFonts w:eastAsiaTheme="minorHAnsi"/>
          <w:sz w:val="24"/>
          <w:szCs w:val="24"/>
          <w:lang w:val="en-US"/>
        </w:rPr>
        <w:t>yararlanmaktadır</w:t>
      </w:r>
      <w:proofErr w:type="spellEnd"/>
      <w:r>
        <w:rPr>
          <w:rFonts w:eastAsiaTheme="minorHAnsi"/>
          <w:sz w:val="24"/>
          <w:szCs w:val="24"/>
          <w:lang w:val="en-US"/>
        </w:rPr>
        <w:t xml:space="preserve">. </w:t>
      </w:r>
      <w:r w:rsidR="00D80E91">
        <w:rPr>
          <w:rFonts w:eastAsiaTheme="minorHAnsi"/>
          <w:sz w:val="24"/>
          <w:szCs w:val="24"/>
          <w:lang w:val="en-US"/>
        </w:rPr>
        <w:t>Program</w:t>
      </w:r>
      <w:r w:rsidR="003E1A5B">
        <w:rPr>
          <w:rFonts w:eastAsiaTheme="minorHAnsi"/>
          <w:sz w:val="24"/>
          <w:szCs w:val="24"/>
          <w:lang w:val="en-US"/>
        </w:rPr>
        <w:t xml:space="preserve"> </w:t>
      </w:r>
      <w:proofErr w:type="spellStart"/>
      <w:r w:rsidR="003E1A5B">
        <w:rPr>
          <w:rFonts w:eastAsiaTheme="minorHAnsi"/>
          <w:sz w:val="24"/>
          <w:szCs w:val="24"/>
          <w:lang w:val="en-US"/>
        </w:rPr>
        <w:t>iç</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ve</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dış</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kaynaklara</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birimimiz</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Sosyal</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Bilimler</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Meslek</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Yüksekokulu</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üzerinden</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ulaşmaktadır</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Araştırma</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süreçlerinin</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yönetimi</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birimimiz</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Sosyal</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Bilimler</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Meslek</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Yüksekokulu</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tarafından</w:t>
      </w:r>
      <w:proofErr w:type="spellEnd"/>
      <w:r w:rsidR="003E1A5B">
        <w:rPr>
          <w:rFonts w:eastAsiaTheme="minorHAnsi"/>
          <w:sz w:val="24"/>
          <w:szCs w:val="24"/>
          <w:lang w:val="en-US"/>
        </w:rPr>
        <w:t xml:space="preserve"> </w:t>
      </w:r>
      <w:proofErr w:type="spellStart"/>
      <w:r w:rsidR="003E1A5B">
        <w:rPr>
          <w:rFonts w:eastAsiaTheme="minorHAnsi"/>
          <w:sz w:val="24"/>
          <w:szCs w:val="24"/>
          <w:lang w:val="en-US"/>
        </w:rPr>
        <w:t>yürütülmektedir</w:t>
      </w:r>
      <w:proofErr w:type="spellEnd"/>
      <w:r w:rsidR="003E1A5B">
        <w:rPr>
          <w:rFonts w:eastAsiaTheme="minorHAnsi"/>
          <w:sz w:val="24"/>
          <w:szCs w:val="24"/>
          <w:lang w:val="en-US"/>
        </w:rPr>
        <w:t>.</w:t>
      </w:r>
    </w:p>
    <w:p w14:paraId="2C4F9936" w14:textId="29BA78CA" w:rsidR="00D80E91" w:rsidRPr="00D80E91" w:rsidRDefault="006177CB" w:rsidP="00FC4E8C">
      <w:pPr>
        <w:tabs>
          <w:tab w:val="left" w:pos="0"/>
          <w:tab w:val="left" w:pos="8222"/>
        </w:tabs>
        <w:adjustRightInd w:val="0"/>
        <w:spacing w:after="240" w:line="276" w:lineRule="auto"/>
        <w:ind w:right="-64"/>
        <w:jc w:val="both"/>
        <w:rPr>
          <w:sz w:val="24"/>
          <w:szCs w:val="24"/>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3E1A5B">
        <w:rPr>
          <w:rFonts w:eastAsiaTheme="minorHAnsi"/>
          <w:sz w:val="24"/>
          <w:szCs w:val="24"/>
          <w:lang w:val="en-US"/>
        </w:rPr>
        <w:t xml:space="preserve">: </w:t>
      </w:r>
      <w:r w:rsidR="00D80E91" w:rsidRPr="00D80E91">
        <w:rPr>
          <w:sz w:val="24"/>
          <w:szCs w:val="24"/>
        </w:rPr>
        <w:t>Program bazında</w:t>
      </w:r>
      <w:r w:rsidR="00D80E91" w:rsidRPr="00D80E91">
        <w:rPr>
          <w:sz w:val="24"/>
          <w:szCs w:val="24"/>
        </w:rPr>
        <w:t xml:space="preserve"> araştırma ve geliştirme faaliyetlerini sürdürebilmesi için kayna</w:t>
      </w:r>
      <w:r w:rsidR="00D80E91" w:rsidRPr="00D80E91">
        <w:rPr>
          <w:sz w:val="24"/>
          <w:szCs w:val="24"/>
        </w:rPr>
        <w:t>k</w:t>
      </w:r>
      <w:r w:rsidR="00D80E91" w:rsidRPr="00D80E91">
        <w:rPr>
          <w:sz w:val="24"/>
          <w:szCs w:val="24"/>
        </w:rPr>
        <w:t xml:space="preserve"> bulunmamaktadır</w:t>
      </w:r>
    </w:p>
    <w:p w14:paraId="6EE350C5" w14:textId="77777777" w:rsidR="009F7398" w:rsidRP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r w:rsidRPr="009F7398">
        <w:rPr>
          <w:rFonts w:eastAsiaTheme="minorHAnsi"/>
          <w:sz w:val="24"/>
          <w:szCs w:val="24"/>
          <w:lang w:val="en-US"/>
        </w:rPr>
        <w:t xml:space="preserve">C.1.3. </w:t>
      </w:r>
      <w:proofErr w:type="spellStart"/>
      <w:r w:rsidRPr="009F7398">
        <w:rPr>
          <w:rFonts w:eastAsiaTheme="minorHAnsi"/>
          <w:sz w:val="24"/>
          <w:szCs w:val="24"/>
          <w:lang w:val="en-US"/>
        </w:rPr>
        <w:t>Doktora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programları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doktora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sonrası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imkanlar</w:t>
      </w:r>
      <w:proofErr w:type="spellEnd"/>
      <w:r w:rsidRPr="009F7398">
        <w:rPr>
          <w:rFonts w:eastAsiaTheme="minorHAnsi"/>
          <w:sz w:val="24"/>
          <w:szCs w:val="24"/>
          <w:lang w:val="en-US"/>
        </w:rPr>
        <w:t xml:space="preserve"> </w:t>
      </w:r>
    </w:p>
    <w:p w14:paraId="6435C04E" w14:textId="2D0A37DE" w:rsidR="006177CB" w:rsidRPr="009F7398" w:rsidRDefault="00D80E91"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S</w:t>
      </w:r>
      <w:r w:rsidR="00683A8C">
        <w:rPr>
          <w:rFonts w:eastAsiaTheme="minorHAnsi"/>
          <w:sz w:val="24"/>
          <w:szCs w:val="24"/>
          <w:lang w:val="en-US"/>
        </w:rPr>
        <w:t>a</w:t>
      </w:r>
      <w:r>
        <w:rPr>
          <w:rFonts w:eastAsiaTheme="minorHAnsi"/>
          <w:sz w:val="24"/>
          <w:szCs w:val="24"/>
          <w:lang w:val="en-US"/>
        </w:rPr>
        <w:t>ğlık</w:t>
      </w:r>
      <w:proofErr w:type="spellEnd"/>
      <w:r>
        <w:rPr>
          <w:rFonts w:eastAsiaTheme="minorHAnsi"/>
          <w:sz w:val="24"/>
          <w:szCs w:val="24"/>
          <w:lang w:val="en-US"/>
        </w:rPr>
        <w:t xml:space="preserve"> </w:t>
      </w:r>
      <w:proofErr w:type="spellStart"/>
      <w:r>
        <w:rPr>
          <w:rFonts w:eastAsiaTheme="minorHAnsi"/>
          <w:sz w:val="24"/>
          <w:szCs w:val="24"/>
          <w:lang w:val="en-US"/>
        </w:rPr>
        <w:t>Kurumları</w:t>
      </w:r>
      <w:proofErr w:type="spellEnd"/>
      <w:r>
        <w:rPr>
          <w:rFonts w:eastAsiaTheme="minorHAnsi"/>
          <w:sz w:val="24"/>
          <w:szCs w:val="24"/>
          <w:lang w:val="en-US"/>
        </w:rPr>
        <w:t xml:space="preserve"> </w:t>
      </w:r>
      <w:proofErr w:type="spellStart"/>
      <w:r>
        <w:rPr>
          <w:rFonts w:eastAsiaTheme="minorHAnsi"/>
          <w:sz w:val="24"/>
          <w:szCs w:val="24"/>
          <w:lang w:val="en-US"/>
        </w:rPr>
        <w:t>İşletmeciliği</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ön</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lisans</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programı</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olup</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doktora</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programı</w:t>
      </w:r>
      <w:proofErr w:type="spellEnd"/>
      <w:r w:rsidR="004D3378">
        <w:rPr>
          <w:rFonts w:eastAsiaTheme="minorHAnsi"/>
          <w:sz w:val="24"/>
          <w:szCs w:val="24"/>
          <w:lang w:val="en-US"/>
        </w:rPr>
        <w:t xml:space="preserve"> </w:t>
      </w:r>
      <w:proofErr w:type="spellStart"/>
      <w:r w:rsidR="004D3378">
        <w:rPr>
          <w:rFonts w:eastAsiaTheme="minorHAnsi"/>
          <w:sz w:val="24"/>
          <w:szCs w:val="24"/>
          <w:lang w:val="en-US"/>
        </w:rPr>
        <w:t>bulunmamaktadır</w:t>
      </w:r>
      <w:proofErr w:type="spellEnd"/>
      <w:r w:rsidR="004D3378">
        <w:rPr>
          <w:rFonts w:eastAsiaTheme="minorHAnsi"/>
          <w:sz w:val="24"/>
          <w:szCs w:val="24"/>
          <w:lang w:val="en-US"/>
        </w:rPr>
        <w:t xml:space="preserve">. </w:t>
      </w:r>
    </w:p>
    <w:p w14:paraId="7D1F6393" w14:textId="77777777" w:rsidR="009F7398" w:rsidRPr="009F7398" w:rsidRDefault="009F7398" w:rsidP="00FC4E8C">
      <w:pPr>
        <w:tabs>
          <w:tab w:val="left" w:pos="0"/>
          <w:tab w:val="left" w:pos="8222"/>
        </w:tabs>
        <w:adjustRightInd w:val="0"/>
        <w:spacing w:after="240" w:line="276" w:lineRule="auto"/>
        <w:ind w:right="-64"/>
        <w:jc w:val="both"/>
        <w:rPr>
          <w:rFonts w:eastAsiaTheme="minorHAnsi"/>
          <w:b/>
          <w:sz w:val="24"/>
          <w:szCs w:val="24"/>
          <w:lang w:val="en-US"/>
        </w:rPr>
      </w:pPr>
      <w:r w:rsidRPr="009F7398">
        <w:rPr>
          <w:rFonts w:eastAsiaTheme="minorHAnsi"/>
          <w:b/>
          <w:sz w:val="24"/>
          <w:szCs w:val="24"/>
          <w:lang w:val="en-US"/>
        </w:rPr>
        <w:lastRenderedPageBreak/>
        <w:t xml:space="preserve">C.2. </w:t>
      </w:r>
      <w:proofErr w:type="spellStart"/>
      <w:r w:rsidRPr="009F7398">
        <w:rPr>
          <w:rFonts w:eastAsiaTheme="minorHAnsi"/>
          <w:b/>
          <w:sz w:val="24"/>
          <w:szCs w:val="24"/>
          <w:lang w:val="en-US"/>
        </w:rPr>
        <w:t>Araştırma</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Yetkinliği</w:t>
      </w:r>
      <w:proofErr w:type="spellEnd"/>
      <w:r w:rsidRPr="009F7398">
        <w:rPr>
          <w:rFonts w:eastAsiaTheme="minorHAnsi"/>
          <w:b/>
          <w:sz w:val="24"/>
          <w:szCs w:val="24"/>
          <w:lang w:val="en-US"/>
        </w:rPr>
        <w:t xml:space="preserve">, İş </w:t>
      </w:r>
      <w:proofErr w:type="spellStart"/>
      <w:r w:rsidRPr="009F7398">
        <w:rPr>
          <w:rFonts w:eastAsiaTheme="minorHAnsi"/>
          <w:b/>
          <w:sz w:val="24"/>
          <w:szCs w:val="24"/>
          <w:lang w:val="en-US"/>
        </w:rPr>
        <w:t>birlikleri</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ve</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Destekler</w:t>
      </w:r>
      <w:proofErr w:type="spellEnd"/>
      <w:r w:rsidRPr="009F7398">
        <w:rPr>
          <w:rFonts w:eastAsiaTheme="minorHAnsi"/>
          <w:b/>
          <w:sz w:val="24"/>
          <w:szCs w:val="24"/>
          <w:lang w:val="en-US"/>
        </w:rPr>
        <w:t xml:space="preserve"> </w:t>
      </w:r>
    </w:p>
    <w:p w14:paraId="7F5C9977" w14:textId="622FF502" w:rsidR="0088033F" w:rsidRPr="0088033F" w:rsidRDefault="00BD11E7"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Programın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araştırma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yetkinliğinin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temeli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insan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kaynağı</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olarak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öğretim</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elemanlarına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dayanmaktadır</w:t>
      </w:r>
      <w:proofErr w:type="spellEnd"/>
      <w:r w:rsidR="0088033F" w:rsidRPr="0088033F">
        <w:rPr>
          <w:rFonts w:eastAsiaTheme="minorHAnsi"/>
          <w:sz w:val="24"/>
          <w:szCs w:val="24"/>
          <w:lang w:val="en-US"/>
        </w:rPr>
        <w:t xml:space="preserve">. Bu </w:t>
      </w:r>
      <w:proofErr w:type="spellStart"/>
      <w:r w:rsidR="0088033F" w:rsidRPr="0088033F">
        <w:rPr>
          <w:rFonts w:eastAsiaTheme="minorHAnsi"/>
          <w:sz w:val="24"/>
          <w:szCs w:val="24"/>
          <w:lang w:val="en-US"/>
        </w:rPr>
        <w:t>kapsamda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sürekli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iyileştirm</w:t>
      </w:r>
      <w:r w:rsidR="0088033F">
        <w:rPr>
          <w:rFonts w:eastAsiaTheme="minorHAnsi"/>
          <w:sz w:val="24"/>
          <w:szCs w:val="24"/>
          <w:lang w:val="en-US"/>
        </w:rPr>
        <w:t>e</w:t>
      </w:r>
      <w:proofErr w:type="spellEnd"/>
      <w:r w:rsidR="0088033F">
        <w:rPr>
          <w:rFonts w:eastAsiaTheme="minorHAnsi"/>
          <w:sz w:val="24"/>
          <w:szCs w:val="24"/>
          <w:lang w:val="en-US"/>
        </w:rPr>
        <w:t xml:space="preserve"> </w:t>
      </w:r>
      <w:proofErr w:type="spellStart"/>
      <w:r w:rsidR="0088033F">
        <w:rPr>
          <w:rFonts w:eastAsiaTheme="minorHAnsi"/>
          <w:sz w:val="24"/>
          <w:szCs w:val="24"/>
          <w:lang w:val="en-US"/>
        </w:rPr>
        <w:t>ve</w:t>
      </w:r>
      <w:proofErr w:type="spellEnd"/>
      <w:r w:rsidR="00B51FF9">
        <w:rPr>
          <w:rFonts w:eastAsiaTheme="minorHAnsi"/>
          <w:sz w:val="24"/>
          <w:szCs w:val="24"/>
          <w:lang w:val="en-US"/>
        </w:rPr>
        <w:t xml:space="preserve"> </w:t>
      </w:r>
      <w:proofErr w:type="spellStart"/>
      <w:r w:rsidR="00B51FF9">
        <w:rPr>
          <w:rFonts w:eastAsiaTheme="minorHAnsi"/>
          <w:sz w:val="24"/>
          <w:szCs w:val="24"/>
          <w:lang w:val="en-US"/>
        </w:rPr>
        <w:t>geliştirme</w:t>
      </w:r>
      <w:proofErr w:type="spellEnd"/>
      <w:r w:rsidR="00B51FF9">
        <w:rPr>
          <w:rFonts w:eastAsiaTheme="minorHAnsi"/>
          <w:sz w:val="24"/>
          <w:szCs w:val="24"/>
          <w:lang w:val="en-US"/>
        </w:rPr>
        <w:t xml:space="preserve"> </w:t>
      </w:r>
      <w:proofErr w:type="spellStart"/>
      <w:r w:rsidR="00B51FF9">
        <w:rPr>
          <w:rFonts w:eastAsiaTheme="minorHAnsi"/>
          <w:sz w:val="24"/>
          <w:szCs w:val="24"/>
          <w:lang w:val="en-US"/>
        </w:rPr>
        <w:t>hedefi</w:t>
      </w:r>
      <w:proofErr w:type="spellEnd"/>
      <w:r w:rsidR="00B51FF9">
        <w:rPr>
          <w:rFonts w:eastAsiaTheme="minorHAnsi"/>
          <w:sz w:val="24"/>
          <w:szCs w:val="24"/>
          <w:lang w:val="en-US"/>
        </w:rPr>
        <w:t xml:space="preserve"> </w:t>
      </w:r>
      <w:proofErr w:type="spellStart"/>
      <w:r w:rsidR="00B51FF9">
        <w:rPr>
          <w:rFonts w:eastAsiaTheme="minorHAnsi"/>
          <w:sz w:val="24"/>
          <w:szCs w:val="24"/>
          <w:lang w:val="en-US"/>
        </w:rPr>
        <w:t>ile</w:t>
      </w:r>
      <w:proofErr w:type="spellEnd"/>
      <w:r w:rsidR="00B51FF9">
        <w:rPr>
          <w:rFonts w:eastAsiaTheme="minorHAnsi"/>
          <w:sz w:val="24"/>
          <w:szCs w:val="24"/>
          <w:lang w:val="en-US"/>
        </w:rPr>
        <w:t xml:space="preserve"> </w:t>
      </w:r>
      <w:proofErr w:type="spellStart"/>
      <w:r>
        <w:rPr>
          <w:rFonts w:eastAsiaTheme="minorHAnsi"/>
          <w:sz w:val="24"/>
          <w:szCs w:val="24"/>
          <w:lang w:val="en-US"/>
        </w:rPr>
        <w:t>programımız</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eğitim-öğretim</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kalitesinin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artırılması</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için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akademik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kadronun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araştırma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yetkinliğini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sürdürmek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ve</w:t>
      </w:r>
      <w:r w:rsidR="00562C00">
        <w:rPr>
          <w:rFonts w:eastAsiaTheme="minorHAnsi"/>
          <w:sz w:val="24"/>
          <w:szCs w:val="24"/>
          <w:lang w:val="en-US"/>
        </w:rPr>
        <w:t>programı</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daha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iyi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bir</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seviyeye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ulaştırmak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için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akademisyenlere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fırsatlar</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sunmaktadır</w:t>
      </w:r>
      <w:proofErr w:type="spellEnd"/>
      <w:r w:rsidR="0088033F" w:rsidRPr="0088033F">
        <w:rPr>
          <w:rFonts w:eastAsiaTheme="minorHAnsi"/>
          <w:sz w:val="24"/>
          <w:szCs w:val="24"/>
          <w:lang w:val="en-US"/>
        </w:rPr>
        <w:t xml:space="preserve">. </w:t>
      </w:r>
      <w:proofErr w:type="spellStart"/>
      <w:r w:rsidR="00683A8C">
        <w:rPr>
          <w:rFonts w:eastAsiaTheme="minorHAnsi"/>
          <w:sz w:val="24"/>
          <w:szCs w:val="24"/>
          <w:lang w:val="en-US"/>
        </w:rPr>
        <w:t>Üniversitemiz</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araştırma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yetkinliğini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arttırmak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adına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performans</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değerlendirme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kriterleri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oluşturarak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düzenli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izlemekte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bununla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birlikte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öğretim</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elemanlarının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akademik</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yükselme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ve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atama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gibi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kariyer</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yönetimi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konularda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kural</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ve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süreçleri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belirlemektedir</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Ayrıca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öğretim</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kadrosunun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yetkinliğinin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geliştirilmesi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ve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iyileştirmesi</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için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öğretim</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elemanları</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yayın</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proje</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bildiri</w:t>
      </w:r>
      <w:proofErr w:type="spellEnd"/>
      <w:r w:rsidR="0088033F" w:rsidRPr="0088033F">
        <w:rPr>
          <w:rFonts w:eastAsiaTheme="minorHAnsi"/>
          <w:sz w:val="24"/>
          <w:szCs w:val="24"/>
          <w:lang w:val="en-US"/>
        </w:rPr>
        <w:t xml:space="preserve"> vs. </w:t>
      </w:r>
      <w:proofErr w:type="spellStart"/>
      <w:r w:rsidR="0088033F" w:rsidRPr="0088033F">
        <w:rPr>
          <w:rFonts w:eastAsiaTheme="minorHAnsi"/>
          <w:sz w:val="24"/>
          <w:szCs w:val="24"/>
          <w:lang w:val="en-US"/>
        </w:rPr>
        <w:t>yapmaları</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konusunda</w:t>
      </w:r>
      <w:proofErr w:type="spellEnd"/>
      <w:r w:rsidR="0088033F" w:rsidRPr="0088033F">
        <w:rPr>
          <w:rFonts w:eastAsiaTheme="minorHAnsi"/>
          <w:sz w:val="24"/>
          <w:szCs w:val="24"/>
          <w:lang w:val="en-US"/>
        </w:rPr>
        <w:t xml:space="preserve"> </w:t>
      </w:r>
      <w:proofErr w:type="spellStart"/>
      <w:r w:rsidR="0088033F" w:rsidRPr="0088033F">
        <w:rPr>
          <w:rFonts w:eastAsiaTheme="minorHAnsi"/>
          <w:sz w:val="24"/>
          <w:szCs w:val="24"/>
          <w:lang w:val="en-US"/>
        </w:rPr>
        <w:t>cesaretlendirmektedir</w:t>
      </w:r>
      <w:proofErr w:type="spellEnd"/>
      <w:r w:rsidR="0088033F" w:rsidRPr="0088033F">
        <w:rPr>
          <w:rFonts w:eastAsiaTheme="minorHAnsi"/>
          <w:sz w:val="24"/>
          <w:szCs w:val="24"/>
          <w:lang w:val="en-US"/>
        </w:rPr>
        <w:t xml:space="preserve">. </w:t>
      </w:r>
    </w:p>
    <w:p w14:paraId="0DE28747" w14:textId="77777777" w:rsidR="009F7398" w:rsidRP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C.2.1. </w:t>
      </w:r>
      <w:proofErr w:type="spellStart"/>
      <w:r>
        <w:rPr>
          <w:rFonts w:eastAsiaTheme="minorHAnsi"/>
          <w:sz w:val="24"/>
          <w:szCs w:val="24"/>
          <w:lang w:val="en-US"/>
        </w:rPr>
        <w:t>Araştırma</w:t>
      </w:r>
      <w:proofErr w:type="spellEnd"/>
      <w:r>
        <w:rPr>
          <w:rFonts w:eastAsiaTheme="minorHAnsi"/>
          <w:sz w:val="24"/>
          <w:szCs w:val="24"/>
          <w:lang w:val="en-US"/>
        </w:rPr>
        <w:t xml:space="preserve"> </w:t>
      </w:r>
      <w:proofErr w:type="spellStart"/>
      <w:r>
        <w:rPr>
          <w:rFonts w:eastAsiaTheme="minorHAnsi"/>
          <w:sz w:val="24"/>
          <w:szCs w:val="24"/>
          <w:lang w:val="en-US"/>
        </w:rPr>
        <w:t>Yetkinlikleri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G</w:t>
      </w:r>
      <w:r w:rsidRPr="009F7398">
        <w:rPr>
          <w:rFonts w:eastAsiaTheme="minorHAnsi"/>
          <w:sz w:val="24"/>
          <w:szCs w:val="24"/>
          <w:lang w:val="en-US"/>
        </w:rPr>
        <w:t>elişimi</w:t>
      </w:r>
      <w:proofErr w:type="spellEnd"/>
      <w:r w:rsidRPr="009F7398">
        <w:rPr>
          <w:rFonts w:eastAsiaTheme="minorHAnsi"/>
          <w:sz w:val="24"/>
          <w:szCs w:val="24"/>
          <w:lang w:val="en-US"/>
        </w:rPr>
        <w:t xml:space="preserve"> </w:t>
      </w:r>
    </w:p>
    <w:p w14:paraId="697B52C8" w14:textId="77777777" w:rsidR="00683A8C" w:rsidRDefault="006177CB" w:rsidP="00FC4E8C">
      <w:pPr>
        <w:tabs>
          <w:tab w:val="left" w:pos="0"/>
          <w:tab w:val="left" w:pos="8222"/>
        </w:tabs>
        <w:adjustRightInd w:val="0"/>
        <w:spacing w:after="240" w:line="276" w:lineRule="auto"/>
        <w:ind w:right="-64"/>
        <w:jc w:val="both"/>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7C5B05">
        <w:rPr>
          <w:rFonts w:eastAsiaTheme="minorHAnsi"/>
          <w:sz w:val="24"/>
          <w:szCs w:val="24"/>
          <w:lang w:val="en-US"/>
        </w:rPr>
        <w:t xml:space="preserve">: </w:t>
      </w:r>
      <w:r w:rsidR="00683A8C" w:rsidRPr="00683A8C">
        <w:rPr>
          <w:sz w:val="24"/>
          <w:szCs w:val="24"/>
        </w:rPr>
        <w:t>Programda</w:t>
      </w:r>
      <w:r w:rsidR="00683A8C" w:rsidRPr="00683A8C">
        <w:rPr>
          <w:sz w:val="24"/>
          <w:szCs w:val="24"/>
        </w:rPr>
        <w:t>, öğretim elemanlarının araştırma yetkinliğinin geliştirilmesine yönelik mekanizmalar bulunmamaktadır.</w:t>
      </w:r>
    </w:p>
    <w:p w14:paraId="2B04F0D5" w14:textId="42C2AD2E" w:rsidR="009F7398" w:rsidRP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C.2.2. </w:t>
      </w:r>
      <w:proofErr w:type="spellStart"/>
      <w:r>
        <w:rPr>
          <w:rFonts w:eastAsiaTheme="minorHAnsi"/>
          <w:sz w:val="24"/>
          <w:szCs w:val="24"/>
          <w:lang w:val="en-US"/>
        </w:rPr>
        <w:t>Ulusal</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Uluslararası</w:t>
      </w:r>
      <w:proofErr w:type="spellEnd"/>
      <w:r>
        <w:rPr>
          <w:rFonts w:eastAsiaTheme="minorHAnsi"/>
          <w:sz w:val="24"/>
          <w:szCs w:val="24"/>
          <w:lang w:val="en-US"/>
        </w:rPr>
        <w:t xml:space="preserve"> </w:t>
      </w:r>
      <w:proofErr w:type="spellStart"/>
      <w:r>
        <w:rPr>
          <w:rFonts w:eastAsiaTheme="minorHAnsi"/>
          <w:sz w:val="24"/>
          <w:szCs w:val="24"/>
          <w:lang w:val="en-US"/>
        </w:rPr>
        <w:t>Ortak</w:t>
      </w:r>
      <w:proofErr w:type="spellEnd"/>
      <w:r>
        <w:rPr>
          <w:rFonts w:eastAsiaTheme="minorHAnsi"/>
          <w:sz w:val="24"/>
          <w:szCs w:val="24"/>
          <w:lang w:val="en-US"/>
        </w:rPr>
        <w:t xml:space="preserve"> </w:t>
      </w:r>
      <w:proofErr w:type="spellStart"/>
      <w:r>
        <w:rPr>
          <w:rFonts w:eastAsiaTheme="minorHAnsi"/>
          <w:sz w:val="24"/>
          <w:szCs w:val="24"/>
          <w:lang w:val="en-US"/>
        </w:rPr>
        <w:t>Programlar</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Ortak</w:t>
      </w:r>
      <w:proofErr w:type="spellEnd"/>
      <w:r>
        <w:rPr>
          <w:rFonts w:eastAsiaTheme="minorHAnsi"/>
          <w:sz w:val="24"/>
          <w:szCs w:val="24"/>
          <w:lang w:val="en-US"/>
        </w:rPr>
        <w:t xml:space="preserve"> </w:t>
      </w:r>
      <w:proofErr w:type="spellStart"/>
      <w:r>
        <w:rPr>
          <w:rFonts w:eastAsiaTheme="minorHAnsi"/>
          <w:sz w:val="24"/>
          <w:szCs w:val="24"/>
          <w:lang w:val="en-US"/>
        </w:rPr>
        <w:t>Araştırma</w:t>
      </w:r>
      <w:proofErr w:type="spellEnd"/>
      <w:r>
        <w:rPr>
          <w:rFonts w:eastAsiaTheme="minorHAnsi"/>
          <w:sz w:val="24"/>
          <w:szCs w:val="24"/>
          <w:lang w:val="en-US"/>
        </w:rPr>
        <w:t xml:space="preserve"> </w:t>
      </w:r>
      <w:proofErr w:type="spellStart"/>
      <w:r>
        <w:rPr>
          <w:rFonts w:eastAsiaTheme="minorHAnsi"/>
          <w:sz w:val="24"/>
          <w:szCs w:val="24"/>
          <w:lang w:val="en-US"/>
        </w:rPr>
        <w:t>B</w:t>
      </w:r>
      <w:r w:rsidRPr="009F7398">
        <w:rPr>
          <w:rFonts w:eastAsiaTheme="minorHAnsi"/>
          <w:sz w:val="24"/>
          <w:szCs w:val="24"/>
          <w:lang w:val="en-US"/>
        </w:rPr>
        <w:t>irimleri</w:t>
      </w:r>
      <w:proofErr w:type="spellEnd"/>
      <w:r w:rsidRPr="009F7398">
        <w:rPr>
          <w:rFonts w:eastAsiaTheme="minorHAnsi"/>
          <w:sz w:val="24"/>
          <w:szCs w:val="24"/>
          <w:lang w:val="en-US"/>
        </w:rPr>
        <w:t xml:space="preserve"> </w:t>
      </w:r>
    </w:p>
    <w:p w14:paraId="7797DB24" w14:textId="1CAFA67B" w:rsidR="009F7398" w:rsidRDefault="00CE0C56"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Promram</w:t>
      </w:r>
      <w:proofErr w:type="spellEnd"/>
      <w:r>
        <w:rPr>
          <w:rFonts w:eastAsiaTheme="minorHAnsi"/>
          <w:sz w:val="24"/>
          <w:szCs w:val="24"/>
          <w:lang w:val="en-US"/>
        </w:rPr>
        <w:t xml:space="preserve"> </w:t>
      </w:r>
      <w:proofErr w:type="spellStart"/>
      <w:r>
        <w:rPr>
          <w:rFonts w:eastAsiaTheme="minorHAnsi"/>
          <w:sz w:val="24"/>
          <w:szCs w:val="24"/>
          <w:lang w:val="en-US"/>
        </w:rPr>
        <w:t>kapsamında</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k</w:t>
      </w:r>
      <w:r w:rsidR="009F7398" w:rsidRPr="009F7398">
        <w:rPr>
          <w:rFonts w:eastAsiaTheme="minorHAnsi"/>
          <w:sz w:val="24"/>
          <w:szCs w:val="24"/>
          <w:lang w:val="en-US"/>
        </w:rPr>
        <w:t>urumlararası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işbirliklerini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disiplinlerarası</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girişimleri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sinerji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yaratacak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ortak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girişimleri</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özendirecek</w:t>
      </w:r>
      <w:proofErr w:type="spellEnd"/>
      <w:r w:rsidR="009F7398" w:rsidRPr="009F7398">
        <w:rPr>
          <w:rFonts w:eastAsiaTheme="minorHAnsi"/>
          <w:sz w:val="24"/>
          <w:szCs w:val="24"/>
          <w:lang w:val="en-US"/>
        </w:rPr>
        <w:t xml:space="preserve"> </w:t>
      </w:r>
      <w:proofErr w:type="spellStart"/>
      <w:r w:rsidR="009F7398" w:rsidRPr="009F7398">
        <w:rPr>
          <w:rFonts w:eastAsiaTheme="minorHAnsi"/>
          <w:sz w:val="24"/>
          <w:szCs w:val="24"/>
          <w:lang w:val="en-US"/>
        </w:rPr>
        <w:t>mekanizmalar</w:t>
      </w:r>
      <w:r>
        <w:rPr>
          <w:rFonts w:eastAsiaTheme="minorHAnsi"/>
          <w:sz w:val="24"/>
          <w:szCs w:val="24"/>
          <w:lang w:val="en-US"/>
        </w:rPr>
        <w:t>ın</w:t>
      </w:r>
      <w:proofErr w:type="spellEnd"/>
      <w:r>
        <w:rPr>
          <w:rFonts w:eastAsiaTheme="minorHAnsi"/>
          <w:sz w:val="24"/>
          <w:szCs w:val="24"/>
          <w:lang w:val="en-US"/>
        </w:rPr>
        <w:t xml:space="preserve"> </w:t>
      </w:r>
      <w:proofErr w:type="spellStart"/>
      <w:r>
        <w:rPr>
          <w:rFonts w:eastAsiaTheme="minorHAnsi"/>
          <w:sz w:val="24"/>
          <w:szCs w:val="24"/>
          <w:lang w:val="en-US"/>
        </w:rPr>
        <w:t>oluşturulması</w:t>
      </w:r>
      <w:proofErr w:type="spellEnd"/>
      <w:r>
        <w:rPr>
          <w:rFonts w:eastAsiaTheme="minorHAnsi"/>
          <w:sz w:val="24"/>
          <w:szCs w:val="24"/>
          <w:lang w:val="en-US"/>
        </w:rPr>
        <w:t xml:space="preserve">, </w:t>
      </w:r>
      <w:proofErr w:type="spellStart"/>
      <w:r>
        <w:rPr>
          <w:rFonts w:eastAsiaTheme="minorHAnsi"/>
          <w:sz w:val="24"/>
          <w:szCs w:val="24"/>
          <w:lang w:val="en-US"/>
        </w:rPr>
        <w:t>öğretim</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araştırma-geliştirme</w:t>
      </w:r>
      <w:proofErr w:type="spellEnd"/>
      <w:r>
        <w:rPr>
          <w:rFonts w:eastAsiaTheme="minorHAnsi"/>
          <w:sz w:val="24"/>
          <w:szCs w:val="24"/>
          <w:lang w:val="en-US"/>
        </w:rPr>
        <w:t xml:space="preserve"> </w:t>
      </w:r>
      <w:proofErr w:type="spellStart"/>
      <w:r>
        <w:rPr>
          <w:rFonts w:eastAsiaTheme="minorHAnsi"/>
          <w:sz w:val="24"/>
          <w:szCs w:val="24"/>
          <w:lang w:val="en-US"/>
        </w:rPr>
        <w:t>faaliyetlerine</w:t>
      </w:r>
      <w:proofErr w:type="spellEnd"/>
      <w:r>
        <w:rPr>
          <w:rFonts w:eastAsiaTheme="minorHAnsi"/>
          <w:sz w:val="24"/>
          <w:szCs w:val="24"/>
          <w:lang w:val="en-US"/>
        </w:rPr>
        <w:t xml:space="preserve"> </w:t>
      </w:r>
      <w:proofErr w:type="spellStart"/>
      <w:r>
        <w:rPr>
          <w:rFonts w:eastAsiaTheme="minorHAnsi"/>
          <w:sz w:val="24"/>
          <w:szCs w:val="24"/>
          <w:lang w:val="en-US"/>
        </w:rPr>
        <w:t>değer</w:t>
      </w:r>
      <w:proofErr w:type="spellEnd"/>
      <w:r>
        <w:rPr>
          <w:rFonts w:eastAsiaTheme="minorHAnsi"/>
          <w:sz w:val="24"/>
          <w:szCs w:val="24"/>
          <w:lang w:val="en-US"/>
        </w:rPr>
        <w:t xml:space="preserve"> </w:t>
      </w:r>
      <w:proofErr w:type="spellStart"/>
      <w:r>
        <w:rPr>
          <w:rFonts w:eastAsiaTheme="minorHAnsi"/>
          <w:sz w:val="24"/>
          <w:szCs w:val="24"/>
          <w:lang w:val="en-US"/>
        </w:rPr>
        <w:t>katmak</w:t>
      </w:r>
      <w:proofErr w:type="spellEnd"/>
      <w:r>
        <w:rPr>
          <w:rFonts w:eastAsiaTheme="minorHAnsi"/>
          <w:sz w:val="24"/>
          <w:szCs w:val="24"/>
          <w:lang w:val="en-US"/>
        </w:rPr>
        <w:t xml:space="preserve"> </w:t>
      </w:r>
      <w:proofErr w:type="spellStart"/>
      <w:r>
        <w:rPr>
          <w:rFonts w:eastAsiaTheme="minorHAnsi"/>
          <w:sz w:val="24"/>
          <w:szCs w:val="24"/>
          <w:lang w:val="en-US"/>
        </w:rPr>
        <w:t>amaçlanmıştır</w:t>
      </w:r>
      <w:proofErr w:type="spellEnd"/>
      <w:r>
        <w:rPr>
          <w:rFonts w:eastAsiaTheme="minorHAnsi"/>
          <w:sz w:val="24"/>
          <w:szCs w:val="24"/>
          <w:lang w:val="en-US"/>
        </w:rPr>
        <w:t xml:space="preserve">. </w:t>
      </w:r>
      <w:r w:rsidR="009F7398" w:rsidRPr="009F7398">
        <w:rPr>
          <w:rFonts w:eastAsiaTheme="minorHAnsi"/>
          <w:sz w:val="24"/>
          <w:szCs w:val="24"/>
          <w:lang w:val="en-US"/>
        </w:rPr>
        <w:t xml:space="preserve"> </w:t>
      </w:r>
      <w:proofErr w:type="spellStart"/>
      <w:r w:rsidR="007C5B05">
        <w:rPr>
          <w:rFonts w:eastAsiaTheme="minorHAnsi"/>
          <w:sz w:val="24"/>
          <w:szCs w:val="24"/>
          <w:lang w:val="en-US"/>
        </w:rPr>
        <w:t>Dış</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paydaşlarla</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yapılan</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görüşmelerde</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bu</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noktalar</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üzerinde</w:t>
      </w:r>
      <w:proofErr w:type="spellEnd"/>
      <w:r w:rsidR="007C5B05">
        <w:rPr>
          <w:rFonts w:eastAsiaTheme="minorHAnsi"/>
          <w:sz w:val="24"/>
          <w:szCs w:val="24"/>
          <w:lang w:val="en-US"/>
        </w:rPr>
        <w:t xml:space="preserve"> </w:t>
      </w:r>
      <w:proofErr w:type="spellStart"/>
      <w:r w:rsidR="007C5B05">
        <w:rPr>
          <w:rFonts w:eastAsiaTheme="minorHAnsi"/>
          <w:sz w:val="24"/>
          <w:szCs w:val="24"/>
          <w:lang w:val="en-US"/>
        </w:rPr>
        <w:t>durul</w:t>
      </w:r>
      <w:r>
        <w:rPr>
          <w:rFonts w:eastAsiaTheme="minorHAnsi"/>
          <w:sz w:val="24"/>
          <w:szCs w:val="24"/>
          <w:lang w:val="en-US"/>
        </w:rPr>
        <w:t>maktadır</w:t>
      </w:r>
      <w:proofErr w:type="spellEnd"/>
      <w:r>
        <w:rPr>
          <w:rFonts w:eastAsiaTheme="minorHAnsi"/>
          <w:sz w:val="24"/>
          <w:szCs w:val="24"/>
          <w:lang w:val="en-US"/>
        </w:rPr>
        <w:t xml:space="preserve">. </w:t>
      </w:r>
      <w:proofErr w:type="spellStart"/>
      <w:r>
        <w:rPr>
          <w:rFonts w:eastAsiaTheme="minorHAnsi"/>
          <w:sz w:val="24"/>
          <w:szCs w:val="24"/>
          <w:lang w:val="en-US"/>
        </w:rPr>
        <w:t>Konuyla</w:t>
      </w:r>
      <w:proofErr w:type="spellEnd"/>
      <w:r>
        <w:rPr>
          <w:rFonts w:eastAsiaTheme="minorHAnsi"/>
          <w:sz w:val="24"/>
          <w:szCs w:val="24"/>
          <w:lang w:val="en-US"/>
        </w:rPr>
        <w:t xml:space="preserve"> </w:t>
      </w:r>
      <w:proofErr w:type="spellStart"/>
      <w:r>
        <w:rPr>
          <w:rFonts w:eastAsiaTheme="minorHAnsi"/>
          <w:sz w:val="24"/>
          <w:szCs w:val="24"/>
          <w:lang w:val="en-US"/>
        </w:rPr>
        <w:t>ilgili</w:t>
      </w:r>
      <w:proofErr w:type="spellEnd"/>
      <w:r>
        <w:rPr>
          <w:rFonts w:eastAsiaTheme="minorHAnsi"/>
          <w:sz w:val="24"/>
          <w:szCs w:val="24"/>
          <w:lang w:val="en-US"/>
        </w:rPr>
        <w:t xml:space="preserve"> </w:t>
      </w:r>
      <w:proofErr w:type="spellStart"/>
      <w:r>
        <w:rPr>
          <w:rFonts w:eastAsiaTheme="minorHAnsi"/>
          <w:sz w:val="24"/>
          <w:szCs w:val="24"/>
          <w:lang w:val="en-US"/>
        </w:rPr>
        <w:t>düzenleme</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iyileştirme</w:t>
      </w:r>
      <w:proofErr w:type="spellEnd"/>
      <w:r>
        <w:rPr>
          <w:rFonts w:eastAsiaTheme="minorHAnsi"/>
          <w:sz w:val="24"/>
          <w:szCs w:val="24"/>
          <w:lang w:val="en-US"/>
        </w:rPr>
        <w:t xml:space="preserve"> </w:t>
      </w:r>
      <w:proofErr w:type="spellStart"/>
      <w:r>
        <w:rPr>
          <w:rFonts w:eastAsiaTheme="minorHAnsi"/>
          <w:sz w:val="24"/>
          <w:szCs w:val="24"/>
          <w:lang w:val="en-US"/>
        </w:rPr>
        <w:t>çalışmaları</w:t>
      </w:r>
      <w:proofErr w:type="spellEnd"/>
      <w:r>
        <w:rPr>
          <w:rFonts w:eastAsiaTheme="minorHAnsi"/>
          <w:sz w:val="24"/>
          <w:szCs w:val="24"/>
          <w:lang w:val="en-US"/>
        </w:rPr>
        <w:t xml:space="preserve"> </w:t>
      </w:r>
      <w:proofErr w:type="spellStart"/>
      <w:r>
        <w:rPr>
          <w:rFonts w:eastAsiaTheme="minorHAnsi"/>
          <w:sz w:val="24"/>
          <w:szCs w:val="24"/>
          <w:lang w:val="en-US"/>
        </w:rPr>
        <w:t>devam</w:t>
      </w:r>
      <w:proofErr w:type="spellEnd"/>
      <w:r>
        <w:rPr>
          <w:rFonts w:eastAsiaTheme="minorHAnsi"/>
          <w:sz w:val="24"/>
          <w:szCs w:val="24"/>
          <w:lang w:val="en-US"/>
        </w:rPr>
        <w:t xml:space="preserve"> </w:t>
      </w:r>
      <w:proofErr w:type="spellStart"/>
      <w:r>
        <w:rPr>
          <w:rFonts w:eastAsiaTheme="minorHAnsi"/>
          <w:sz w:val="24"/>
          <w:szCs w:val="24"/>
          <w:lang w:val="en-US"/>
        </w:rPr>
        <w:t>etmektedir</w:t>
      </w:r>
      <w:proofErr w:type="spellEnd"/>
      <w:r>
        <w:rPr>
          <w:rFonts w:eastAsiaTheme="minorHAnsi"/>
          <w:sz w:val="24"/>
          <w:szCs w:val="24"/>
          <w:lang w:val="en-US"/>
        </w:rPr>
        <w:t xml:space="preserve">. </w:t>
      </w:r>
    </w:p>
    <w:p w14:paraId="16E4EFE2" w14:textId="7EF1850D" w:rsidR="00CE0C56" w:rsidRPr="00CE0C56" w:rsidRDefault="006177CB"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5C4971">
        <w:rPr>
          <w:rFonts w:eastAsiaTheme="minorHAnsi"/>
          <w:sz w:val="24"/>
          <w:szCs w:val="24"/>
          <w:lang w:val="en-US"/>
        </w:rPr>
        <w:t xml:space="preserve">: </w:t>
      </w:r>
      <w:proofErr w:type="gramStart"/>
      <w:r w:rsidR="00BD11E7">
        <w:rPr>
          <w:sz w:val="24"/>
          <w:szCs w:val="24"/>
        </w:rPr>
        <w:t xml:space="preserve">Programda </w:t>
      </w:r>
      <w:r w:rsidR="00CE0C56" w:rsidRPr="00CE0C56">
        <w:rPr>
          <w:sz w:val="24"/>
          <w:szCs w:val="24"/>
        </w:rPr>
        <w:t xml:space="preserve"> ulusal</w:t>
      </w:r>
      <w:proofErr w:type="gramEnd"/>
      <w:r w:rsidR="00CE0C56" w:rsidRPr="00CE0C56">
        <w:rPr>
          <w:sz w:val="24"/>
          <w:szCs w:val="24"/>
        </w:rPr>
        <w:t xml:space="preserve"> ve uluslararası düzeyde ortak programlar ve ortak araştırma birimleri oluşturma yönünde mekanizmalar bulunmamaktadır.</w:t>
      </w:r>
      <w:r w:rsidR="00CE0C56" w:rsidRPr="00CE0C56">
        <w:rPr>
          <w:rFonts w:eastAsiaTheme="minorHAnsi"/>
          <w:sz w:val="24"/>
          <w:szCs w:val="24"/>
          <w:lang w:val="en-US"/>
        </w:rPr>
        <w:t xml:space="preserve"> </w:t>
      </w:r>
    </w:p>
    <w:p w14:paraId="140BF3B4" w14:textId="77777777" w:rsidR="009F7398" w:rsidRPr="009F7398" w:rsidRDefault="009F7398" w:rsidP="00FC4E8C">
      <w:pPr>
        <w:tabs>
          <w:tab w:val="left" w:pos="0"/>
          <w:tab w:val="left" w:pos="8222"/>
        </w:tabs>
        <w:adjustRightInd w:val="0"/>
        <w:spacing w:after="240" w:line="276" w:lineRule="auto"/>
        <w:ind w:right="-64"/>
        <w:jc w:val="both"/>
        <w:rPr>
          <w:rFonts w:eastAsiaTheme="minorHAnsi"/>
          <w:b/>
          <w:sz w:val="24"/>
          <w:szCs w:val="24"/>
          <w:lang w:val="en-US"/>
        </w:rPr>
      </w:pPr>
      <w:r w:rsidRPr="009F7398">
        <w:rPr>
          <w:rFonts w:eastAsiaTheme="minorHAnsi"/>
          <w:b/>
          <w:sz w:val="24"/>
          <w:szCs w:val="24"/>
          <w:lang w:val="en-US"/>
        </w:rPr>
        <w:t xml:space="preserve">C.3. </w:t>
      </w:r>
      <w:proofErr w:type="spellStart"/>
      <w:r w:rsidRPr="009F7398">
        <w:rPr>
          <w:rFonts w:eastAsiaTheme="minorHAnsi"/>
          <w:b/>
          <w:sz w:val="24"/>
          <w:szCs w:val="24"/>
          <w:lang w:val="en-US"/>
        </w:rPr>
        <w:t>Araştırma</w:t>
      </w:r>
      <w:proofErr w:type="spellEnd"/>
      <w:r w:rsidRPr="009F7398">
        <w:rPr>
          <w:rFonts w:eastAsiaTheme="minorHAnsi"/>
          <w:b/>
          <w:sz w:val="24"/>
          <w:szCs w:val="24"/>
          <w:lang w:val="en-US"/>
        </w:rPr>
        <w:t xml:space="preserve"> </w:t>
      </w:r>
      <w:proofErr w:type="spellStart"/>
      <w:r w:rsidRPr="009F7398">
        <w:rPr>
          <w:rFonts w:eastAsiaTheme="minorHAnsi"/>
          <w:b/>
          <w:sz w:val="24"/>
          <w:szCs w:val="24"/>
          <w:lang w:val="en-US"/>
        </w:rPr>
        <w:t>Performansı</w:t>
      </w:r>
      <w:proofErr w:type="spellEnd"/>
      <w:r w:rsidRPr="009F7398">
        <w:rPr>
          <w:rFonts w:eastAsiaTheme="minorHAnsi"/>
          <w:b/>
          <w:sz w:val="24"/>
          <w:szCs w:val="24"/>
          <w:lang w:val="en-US"/>
        </w:rPr>
        <w:t xml:space="preserve"> </w:t>
      </w:r>
    </w:p>
    <w:p w14:paraId="26876105" w14:textId="1A643D7D" w:rsidR="00B766E5" w:rsidRDefault="00B766E5"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Sosyal</w:t>
      </w:r>
      <w:proofErr w:type="spellEnd"/>
      <w:r>
        <w:rPr>
          <w:rFonts w:eastAsiaTheme="minorHAnsi"/>
          <w:sz w:val="24"/>
          <w:szCs w:val="24"/>
          <w:lang w:val="en-US"/>
        </w:rPr>
        <w:t xml:space="preserve"> </w:t>
      </w:r>
      <w:proofErr w:type="spellStart"/>
      <w:r>
        <w:rPr>
          <w:rFonts w:eastAsiaTheme="minorHAnsi"/>
          <w:sz w:val="24"/>
          <w:szCs w:val="24"/>
          <w:lang w:val="en-US"/>
        </w:rPr>
        <w:t>Bilimler</w:t>
      </w:r>
      <w:proofErr w:type="spellEnd"/>
      <w:r>
        <w:rPr>
          <w:rFonts w:eastAsiaTheme="minorHAnsi"/>
          <w:sz w:val="24"/>
          <w:szCs w:val="24"/>
          <w:lang w:val="en-US"/>
        </w:rPr>
        <w:t xml:space="preserve"> </w:t>
      </w:r>
      <w:proofErr w:type="spellStart"/>
      <w:r>
        <w:rPr>
          <w:rFonts w:eastAsiaTheme="minorHAnsi"/>
          <w:sz w:val="24"/>
          <w:szCs w:val="24"/>
          <w:lang w:val="en-US"/>
        </w:rPr>
        <w:t>Meslek</w:t>
      </w:r>
      <w:proofErr w:type="spellEnd"/>
      <w:r>
        <w:rPr>
          <w:rFonts w:eastAsiaTheme="minorHAnsi"/>
          <w:sz w:val="24"/>
          <w:szCs w:val="24"/>
          <w:lang w:val="en-US"/>
        </w:rPr>
        <w:t xml:space="preserve"> </w:t>
      </w:r>
      <w:proofErr w:type="spellStart"/>
      <w:r>
        <w:rPr>
          <w:rFonts w:eastAsiaTheme="minorHAnsi"/>
          <w:sz w:val="24"/>
          <w:szCs w:val="24"/>
          <w:lang w:val="en-US"/>
        </w:rPr>
        <w:t>Yüksekokulu</w:t>
      </w:r>
      <w:proofErr w:type="spellEnd"/>
      <w:r>
        <w:rPr>
          <w:rFonts w:eastAsiaTheme="minorHAnsi"/>
          <w:sz w:val="24"/>
          <w:szCs w:val="24"/>
          <w:lang w:val="en-US"/>
        </w:rPr>
        <w:t xml:space="preserve"> </w:t>
      </w:r>
      <w:proofErr w:type="spellStart"/>
      <w:r>
        <w:rPr>
          <w:rFonts w:eastAsiaTheme="minorHAnsi"/>
          <w:sz w:val="24"/>
          <w:szCs w:val="24"/>
          <w:lang w:val="en-US"/>
        </w:rPr>
        <w:t>tarafından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araştırma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faaliyetleri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yıllık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bazda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izlenir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değerlendirilir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hedeflerle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karşılaştırılır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sapmaların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nedenleri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irdelenir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Kurumun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odak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alanlarının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üniversite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içi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bilinirliği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üniversite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dışı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bilinirliği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uluslararası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görünürlük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uzmanlık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iddiası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konularının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analizi</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hedeflerle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uyumu</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sistematik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olarak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analiz</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edilir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Performans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temelinde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teşvik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takdir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mekanizmaları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kullanılır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Rakiplerle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rekabet</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seçilmis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kurumlarla</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kıyaslama</w:t>
      </w:r>
      <w:proofErr w:type="spellEnd"/>
      <w:r w:rsidRPr="009F7398">
        <w:rPr>
          <w:rFonts w:eastAsiaTheme="minorHAnsi"/>
          <w:sz w:val="24"/>
          <w:szCs w:val="24"/>
          <w:lang w:val="en-US"/>
        </w:rPr>
        <w:t xml:space="preserve"> (benchmarking) </w:t>
      </w:r>
      <w:proofErr w:type="spellStart"/>
      <w:r w:rsidRPr="009F7398">
        <w:rPr>
          <w:rFonts w:eastAsiaTheme="minorHAnsi"/>
          <w:sz w:val="24"/>
          <w:szCs w:val="24"/>
          <w:lang w:val="en-US"/>
        </w:rPr>
        <w:t>takip</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edilir</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Performans</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değerlendirmelerinin</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sistematik</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ve</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kalıcı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olması</w:t>
      </w:r>
      <w:proofErr w:type="spellEnd"/>
      <w:r w:rsidRPr="009F7398">
        <w:rPr>
          <w:rFonts w:eastAsiaTheme="minorHAnsi"/>
          <w:sz w:val="24"/>
          <w:szCs w:val="24"/>
          <w:lang w:val="en-US"/>
        </w:rPr>
        <w:t xml:space="preserve"> </w:t>
      </w:r>
      <w:proofErr w:type="spellStart"/>
      <w:r w:rsidRPr="009F7398">
        <w:rPr>
          <w:rFonts w:eastAsiaTheme="minorHAnsi"/>
          <w:sz w:val="24"/>
          <w:szCs w:val="24"/>
          <w:lang w:val="en-US"/>
        </w:rPr>
        <w:t>sağlanmaktadır</w:t>
      </w:r>
      <w:proofErr w:type="spellEnd"/>
      <w:r w:rsidRPr="009F7398">
        <w:rPr>
          <w:rFonts w:eastAsiaTheme="minorHAnsi"/>
          <w:sz w:val="24"/>
          <w:szCs w:val="24"/>
          <w:lang w:val="en-US"/>
        </w:rPr>
        <w:t xml:space="preserve">. </w:t>
      </w:r>
      <w:proofErr w:type="spellStart"/>
      <w:r>
        <w:rPr>
          <w:rFonts w:eastAsiaTheme="minorHAnsi"/>
          <w:sz w:val="24"/>
          <w:szCs w:val="24"/>
          <w:lang w:val="en-US"/>
        </w:rPr>
        <w:t>Tüm</w:t>
      </w:r>
      <w:proofErr w:type="spellEnd"/>
      <w:r>
        <w:rPr>
          <w:rFonts w:eastAsiaTheme="minorHAnsi"/>
          <w:sz w:val="24"/>
          <w:szCs w:val="24"/>
          <w:lang w:val="en-US"/>
        </w:rPr>
        <w:t xml:space="preserve"> </w:t>
      </w:r>
      <w:proofErr w:type="spellStart"/>
      <w:r>
        <w:rPr>
          <w:rFonts w:eastAsiaTheme="minorHAnsi"/>
          <w:sz w:val="24"/>
          <w:szCs w:val="24"/>
          <w:lang w:val="en-US"/>
        </w:rPr>
        <w:t>bunlara</w:t>
      </w:r>
      <w:proofErr w:type="spellEnd"/>
      <w:r>
        <w:rPr>
          <w:rFonts w:eastAsiaTheme="minorHAnsi"/>
          <w:sz w:val="24"/>
          <w:szCs w:val="24"/>
          <w:lang w:val="en-US"/>
        </w:rPr>
        <w:t xml:space="preserve"> ek </w:t>
      </w:r>
      <w:proofErr w:type="spellStart"/>
      <w:r>
        <w:rPr>
          <w:rFonts w:eastAsiaTheme="minorHAnsi"/>
          <w:sz w:val="24"/>
          <w:szCs w:val="24"/>
          <w:lang w:val="en-US"/>
        </w:rPr>
        <w:t>olarak</w:t>
      </w:r>
      <w:proofErr w:type="spellEnd"/>
      <w:r>
        <w:rPr>
          <w:rFonts w:eastAsiaTheme="minorHAnsi"/>
          <w:sz w:val="24"/>
          <w:szCs w:val="24"/>
          <w:lang w:val="en-US"/>
        </w:rPr>
        <w:t xml:space="preserve"> </w:t>
      </w:r>
      <w:proofErr w:type="spellStart"/>
      <w:r>
        <w:rPr>
          <w:rFonts w:eastAsiaTheme="minorHAnsi"/>
          <w:sz w:val="24"/>
          <w:szCs w:val="24"/>
          <w:lang w:val="en-US"/>
        </w:rPr>
        <w:t>birimimiz</w:t>
      </w:r>
      <w:proofErr w:type="spellEnd"/>
      <w:r>
        <w:rPr>
          <w:rFonts w:eastAsiaTheme="minorHAnsi"/>
          <w:sz w:val="24"/>
          <w:szCs w:val="24"/>
          <w:lang w:val="en-US"/>
        </w:rPr>
        <w:t xml:space="preserve">, </w:t>
      </w:r>
      <w:r w:rsidRPr="009E23D1">
        <w:rPr>
          <w:rFonts w:eastAsiaTheme="minorHAnsi"/>
          <w:sz w:val="24"/>
          <w:szCs w:val="24"/>
          <w:lang w:val="en-US"/>
        </w:rPr>
        <w:t xml:space="preserve">YÖK </w:t>
      </w:r>
      <w:proofErr w:type="spellStart"/>
      <w:r w:rsidRPr="009E23D1">
        <w:rPr>
          <w:rFonts w:eastAsiaTheme="minorHAnsi"/>
          <w:sz w:val="24"/>
          <w:szCs w:val="24"/>
          <w:lang w:val="en-US"/>
        </w:rPr>
        <w:t>tarafından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eğitimci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araştırmacıların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güncel</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bilgilerini</w:t>
      </w:r>
      <w:proofErr w:type="spellEnd"/>
      <w:r w:rsidRPr="009E23D1">
        <w:rPr>
          <w:rFonts w:eastAsiaTheme="minorHAnsi"/>
          <w:sz w:val="24"/>
          <w:szCs w:val="24"/>
          <w:lang w:val="en-US"/>
        </w:rPr>
        <w:t xml:space="preserve"> YÖKSİS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ORC-ID </w:t>
      </w:r>
      <w:proofErr w:type="spellStart"/>
      <w:r w:rsidRPr="009E23D1">
        <w:rPr>
          <w:rFonts w:eastAsiaTheme="minorHAnsi"/>
          <w:sz w:val="24"/>
          <w:szCs w:val="24"/>
          <w:lang w:val="en-US"/>
        </w:rPr>
        <w:t>sistemlerine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işlemeleri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konusundaki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talimatıyla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sayfalarını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sürekli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güncelleme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yoluna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gitmektedir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Ayrıca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kurumun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sayfasında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akademik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kadro</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menüsünde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öğretim</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elemanlarının</w:t>
      </w:r>
      <w:proofErr w:type="spellEnd"/>
      <w:r w:rsidRPr="009E23D1">
        <w:rPr>
          <w:rFonts w:eastAsiaTheme="minorHAnsi"/>
          <w:sz w:val="24"/>
          <w:szCs w:val="24"/>
          <w:lang w:val="en-US"/>
        </w:rPr>
        <w:t xml:space="preserve"> YÖKSİS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ORC-ID </w:t>
      </w:r>
      <w:proofErr w:type="spellStart"/>
      <w:r w:rsidRPr="009E23D1">
        <w:rPr>
          <w:rFonts w:eastAsiaTheme="minorHAnsi"/>
          <w:sz w:val="24"/>
          <w:szCs w:val="24"/>
          <w:lang w:val="en-US"/>
        </w:rPr>
        <w:t>bilgilerine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erişim</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sağlanmaktadır</w:t>
      </w:r>
      <w:proofErr w:type="spellEnd"/>
      <w:r w:rsidRPr="009E23D1">
        <w:rPr>
          <w:rFonts w:eastAsiaTheme="minorHAnsi"/>
          <w:sz w:val="24"/>
          <w:szCs w:val="24"/>
          <w:lang w:val="en-US"/>
        </w:rPr>
        <w:t xml:space="preserve">. Ek </w:t>
      </w:r>
      <w:proofErr w:type="spellStart"/>
      <w:r w:rsidRPr="009E23D1">
        <w:rPr>
          <w:rFonts w:eastAsiaTheme="minorHAnsi"/>
          <w:sz w:val="24"/>
          <w:szCs w:val="24"/>
          <w:lang w:val="en-US"/>
        </w:rPr>
        <w:t>olarak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yeniden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atama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süreçlerinde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bu</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bilgilerin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tekrar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güncellenmesi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gerekliliği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ilgili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öğretim</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elemanlarına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bildirilmiştir</w:t>
      </w:r>
      <w:proofErr w:type="spellEnd"/>
      <w:r w:rsidRPr="009E23D1">
        <w:rPr>
          <w:rFonts w:eastAsiaTheme="minorHAnsi"/>
          <w:sz w:val="24"/>
          <w:szCs w:val="24"/>
          <w:lang w:val="en-US"/>
        </w:rPr>
        <w:t xml:space="preserve">. Bu </w:t>
      </w:r>
      <w:proofErr w:type="spellStart"/>
      <w:r w:rsidRPr="009E23D1">
        <w:rPr>
          <w:rFonts w:eastAsiaTheme="minorHAnsi"/>
          <w:sz w:val="24"/>
          <w:szCs w:val="24"/>
          <w:lang w:val="en-US"/>
        </w:rPr>
        <w:t>konuda</w:t>
      </w:r>
      <w:proofErr w:type="spellEnd"/>
      <w:r w:rsidRPr="009E23D1">
        <w:rPr>
          <w:rFonts w:eastAsiaTheme="minorHAnsi"/>
          <w:sz w:val="24"/>
          <w:szCs w:val="24"/>
          <w:lang w:val="en-US"/>
        </w:rPr>
        <w:t xml:space="preserve"> her </w:t>
      </w:r>
      <w:proofErr w:type="spellStart"/>
      <w:r w:rsidRPr="009E23D1">
        <w:rPr>
          <w:rFonts w:eastAsiaTheme="minorHAnsi"/>
          <w:sz w:val="24"/>
          <w:szCs w:val="24"/>
          <w:lang w:val="en-US"/>
        </w:rPr>
        <w:t>akademik</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birim</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gerekli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sorumluluğu</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almaktadır</w:t>
      </w:r>
      <w:proofErr w:type="spellEnd"/>
      <w:r w:rsidRPr="009E23D1">
        <w:rPr>
          <w:rFonts w:eastAsiaTheme="minorHAnsi"/>
          <w:sz w:val="24"/>
          <w:szCs w:val="24"/>
          <w:lang w:val="en-US"/>
        </w:rPr>
        <w:t>.</w:t>
      </w:r>
    </w:p>
    <w:p w14:paraId="62502122" w14:textId="77777777" w:rsidR="00020A1F" w:rsidRDefault="00020A1F"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lastRenderedPageBreak/>
        <w:t>Programımızda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faaliyetlerinin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geliştirilebilir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sürdürülebilir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olması</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performansının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kalitesiyle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yakından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ilgilidir</w:t>
      </w:r>
      <w:proofErr w:type="spellEnd"/>
      <w:r w:rsidRPr="009E23D1">
        <w:rPr>
          <w:rFonts w:eastAsiaTheme="minorHAnsi"/>
          <w:sz w:val="24"/>
          <w:szCs w:val="24"/>
          <w:lang w:val="en-US"/>
        </w:rPr>
        <w:t xml:space="preserve">. Bu </w:t>
      </w:r>
      <w:proofErr w:type="spellStart"/>
      <w:r w:rsidRPr="009E23D1">
        <w:rPr>
          <w:rFonts w:eastAsiaTheme="minorHAnsi"/>
          <w:sz w:val="24"/>
          <w:szCs w:val="24"/>
          <w:lang w:val="en-US"/>
        </w:rPr>
        <w:t>kapsamda</w:t>
      </w:r>
      <w:proofErr w:type="spellEnd"/>
      <w:r w:rsidRPr="009E23D1">
        <w:rPr>
          <w:rFonts w:eastAsiaTheme="minorHAnsi"/>
          <w:sz w:val="24"/>
          <w:szCs w:val="24"/>
          <w:lang w:val="en-US"/>
        </w:rPr>
        <w:t xml:space="preserve"> </w:t>
      </w:r>
      <w:r>
        <w:rPr>
          <w:rFonts w:eastAsiaTheme="minorHAnsi"/>
          <w:sz w:val="24"/>
          <w:szCs w:val="24"/>
          <w:lang w:val="en-US"/>
        </w:rPr>
        <w:t xml:space="preserve">program </w:t>
      </w:r>
      <w:proofErr w:type="spellStart"/>
      <w:r>
        <w:rPr>
          <w:rFonts w:eastAsiaTheme="minorHAnsi"/>
          <w:sz w:val="24"/>
          <w:szCs w:val="24"/>
          <w:lang w:val="en-US"/>
        </w:rPr>
        <w:t>bazında</w:t>
      </w:r>
      <w:proofErr w:type="spellEnd"/>
      <w:r>
        <w:rPr>
          <w:rFonts w:eastAsiaTheme="minorHAnsi"/>
          <w:sz w:val="24"/>
          <w:szCs w:val="24"/>
          <w:lang w:val="en-US"/>
        </w:rPr>
        <w:t xml:space="preserve"> </w:t>
      </w:r>
      <w:proofErr w:type="spellStart"/>
      <w:r w:rsidRPr="009E23D1">
        <w:rPr>
          <w:rFonts w:eastAsiaTheme="minorHAnsi"/>
          <w:sz w:val="24"/>
          <w:szCs w:val="24"/>
          <w:lang w:val="en-US"/>
        </w:rPr>
        <w:t>ilgili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araştırma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faaliyetlerinin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etkin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verimli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biçimde</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gerçekleştirebilmesi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ayrıca</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performans</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değerlendirmesinin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yapılabilmesi</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için</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çalışmalar</w:t>
      </w:r>
      <w:proofErr w:type="spellEnd"/>
      <w:r w:rsidRPr="009E23D1">
        <w:rPr>
          <w:rFonts w:eastAsiaTheme="minorHAnsi"/>
          <w:sz w:val="24"/>
          <w:szCs w:val="24"/>
          <w:lang w:val="en-US"/>
        </w:rPr>
        <w:t xml:space="preserve"> </w:t>
      </w:r>
      <w:proofErr w:type="spellStart"/>
      <w:r w:rsidRPr="009E23D1">
        <w:rPr>
          <w:rFonts w:eastAsiaTheme="minorHAnsi"/>
          <w:sz w:val="24"/>
          <w:szCs w:val="24"/>
          <w:lang w:val="en-US"/>
        </w:rPr>
        <w:t>yapmaktadır</w:t>
      </w:r>
      <w:proofErr w:type="spellEnd"/>
      <w:r w:rsidRPr="009E23D1">
        <w:rPr>
          <w:rFonts w:eastAsiaTheme="minorHAnsi"/>
          <w:sz w:val="24"/>
          <w:szCs w:val="24"/>
          <w:lang w:val="en-US"/>
        </w:rPr>
        <w:t xml:space="preserve">. </w:t>
      </w:r>
    </w:p>
    <w:p w14:paraId="2FE7D444" w14:textId="77777777" w:rsidR="009F7398" w:rsidRP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C.3.1. Ar</w:t>
      </w:r>
      <w:proofErr w:type="spellStart"/>
      <w:r>
        <w:rPr>
          <w:rFonts w:eastAsiaTheme="minorHAnsi"/>
          <w:sz w:val="24"/>
          <w:szCs w:val="24"/>
          <w:lang w:val="en-US"/>
        </w:rPr>
        <w:t>aştırma</w:t>
      </w:r>
      <w:proofErr w:type="spellEnd"/>
      <w:r>
        <w:rPr>
          <w:rFonts w:eastAsiaTheme="minorHAnsi"/>
          <w:sz w:val="24"/>
          <w:szCs w:val="24"/>
          <w:lang w:val="en-US"/>
        </w:rPr>
        <w:t xml:space="preserve"> </w:t>
      </w:r>
      <w:proofErr w:type="spellStart"/>
      <w:r>
        <w:rPr>
          <w:rFonts w:eastAsiaTheme="minorHAnsi"/>
          <w:sz w:val="24"/>
          <w:szCs w:val="24"/>
          <w:lang w:val="en-US"/>
        </w:rPr>
        <w:t>Performansının</w:t>
      </w:r>
      <w:proofErr w:type="spellEnd"/>
      <w:r>
        <w:rPr>
          <w:rFonts w:eastAsiaTheme="minorHAnsi"/>
          <w:sz w:val="24"/>
          <w:szCs w:val="24"/>
          <w:lang w:val="en-US"/>
        </w:rPr>
        <w:t xml:space="preserve"> </w:t>
      </w:r>
      <w:proofErr w:type="spellStart"/>
      <w:r>
        <w:rPr>
          <w:rFonts w:eastAsiaTheme="minorHAnsi"/>
          <w:sz w:val="24"/>
          <w:szCs w:val="24"/>
          <w:lang w:val="en-US"/>
        </w:rPr>
        <w:t>İzlenmesi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w:t>
      </w:r>
      <w:r w:rsidRPr="009F7398">
        <w:rPr>
          <w:rFonts w:eastAsiaTheme="minorHAnsi"/>
          <w:sz w:val="24"/>
          <w:szCs w:val="24"/>
          <w:lang w:val="en-US"/>
        </w:rPr>
        <w:t>eğerlendirilmesi</w:t>
      </w:r>
      <w:proofErr w:type="spellEnd"/>
      <w:r w:rsidRPr="009F7398">
        <w:rPr>
          <w:rFonts w:eastAsiaTheme="minorHAnsi"/>
          <w:sz w:val="24"/>
          <w:szCs w:val="24"/>
          <w:lang w:val="en-US"/>
        </w:rPr>
        <w:t xml:space="preserve"> </w:t>
      </w:r>
    </w:p>
    <w:p w14:paraId="48C85B38" w14:textId="04CCFA9C" w:rsidR="00CC37C6" w:rsidRPr="00CC37C6" w:rsidRDefault="006177CB"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9E23D1">
        <w:rPr>
          <w:rFonts w:eastAsiaTheme="minorHAnsi"/>
          <w:sz w:val="24"/>
          <w:szCs w:val="24"/>
          <w:lang w:val="en-US"/>
        </w:rPr>
        <w:t>:</w:t>
      </w:r>
      <w:r w:rsidR="00CC37C6">
        <w:rPr>
          <w:rFonts w:eastAsiaTheme="minorHAnsi"/>
          <w:sz w:val="24"/>
          <w:szCs w:val="24"/>
          <w:lang w:val="en-US"/>
        </w:rPr>
        <w:t xml:space="preserve"> </w:t>
      </w:r>
      <w:proofErr w:type="spellStart"/>
      <w:r w:rsidR="00CC37C6">
        <w:rPr>
          <w:rFonts w:eastAsiaTheme="minorHAnsi"/>
          <w:sz w:val="24"/>
          <w:szCs w:val="24"/>
          <w:lang w:val="en-US"/>
        </w:rPr>
        <w:t>Programda</w:t>
      </w:r>
      <w:proofErr w:type="spellEnd"/>
      <w:r w:rsidR="00CC37C6">
        <w:t xml:space="preserve"> </w:t>
      </w:r>
      <w:r w:rsidR="00CC37C6" w:rsidRPr="00CC37C6">
        <w:rPr>
          <w:sz w:val="24"/>
          <w:szCs w:val="24"/>
        </w:rPr>
        <w:t>araştırma performansının izlenmesine ve değerlendirmesine yönelik mekanizmalar bulunmamaktadır.</w:t>
      </w:r>
      <w:r w:rsidR="00CC37C6" w:rsidRPr="00CC37C6">
        <w:rPr>
          <w:rFonts w:eastAsiaTheme="minorHAnsi"/>
          <w:sz w:val="24"/>
          <w:szCs w:val="24"/>
          <w:lang w:val="en-US"/>
        </w:rPr>
        <w:t xml:space="preserve"> </w:t>
      </w:r>
    </w:p>
    <w:p w14:paraId="68B1F986" w14:textId="77777777" w:rsidR="009F7398" w:rsidRP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C.3.2. </w:t>
      </w:r>
      <w:proofErr w:type="spellStart"/>
      <w:r>
        <w:rPr>
          <w:rFonts w:eastAsiaTheme="minorHAnsi"/>
          <w:sz w:val="24"/>
          <w:szCs w:val="24"/>
          <w:lang w:val="en-US"/>
        </w:rPr>
        <w:t>Öğretim</w:t>
      </w:r>
      <w:proofErr w:type="spellEnd"/>
      <w:r>
        <w:rPr>
          <w:rFonts w:eastAsiaTheme="minorHAnsi"/>
          <w:sz w:val="24"/>
          <w:szCs w:val="24"/>
          <w:lang w:val="en-US"/>
        </w:rPr>
        <w:t xml:space="preserve"> </w:t>
      </w:r>
      <w:proofErr w:type="spellStart"/>
      <w:r>
        <w:rPr>
          <w:rFonts w:eastAsiaTheme="minorHAnsi"/>
          <w:sz w:val="24"/>
          <w:szCs w:val="24"/>
          <w:lang w:val="en-US"/>
        </w:rPr>
        <w:t>Elemanı</w:t>
      </w:r>
      <w:proofErr w:type="spellEnd"/>
      <w:r>
        <w:rPr>
          <w:rFonts w:eastAsiaTheme="minorHAnsi"/>
          <w:sz w:val="24"/>
          <w:szCs w:val="24"/>
          <w:lang w:val="en-US"/>
        </w:rPr>
        <w:t>/</w:t>
      </w:r>
      <w:proofErr w:type="spellStart"/>
      <w:r>
        <w:rPr>
          <w:rFonts w:eastAsiaTheme="minorHAnsi"/>
          <w:sz w:val="24"/>
          <w:szCs w:val="24"/>
          <w:lang w:val="en-US"/>
        </w:rPr>
        <w:t>araştırmacı</w:t>
      </w:r>
      <w:proofErr w:type="spellEnd"/>
      <w:r>
        <w:rPr>
          <w:rFonts w:eastAsiaTheme="minorHAnsi"/>
          <w:sz w:val="24"/>
          <w:szCs w:val="24"/>
          <w:lang w:val="en-US"/>
        </w:rPr>
        <w:t xml:space="preserve"> </w:t>
      </w:r>
      <w:proofErr w:type="spellStart"/>
      <w:r>
        <w:rPr>
          <w:rFonts w:eastAsiaTheme="minorHAnsi"/>
          <w:sz w:val="24"/>
          <w:szCs w:val="24"/>
          <w:lang w:val="en-US"/>
        </w:rPr>
        <w:t>Performansının</w:t>
      </w:r>
      <w:proofErr w:type="spellEnd"/>
      <w:r>
        <w:rPr>
          <w:rFonts w:eastAsiaTheme="minorHAnsi"/>
          <w:sz w:val="24"/>
          <w:szCs w:val="24"/>
          <w:lang w:val="en-US"/>
        </w:rPr>
        <w:t xml:space="preserve"> </w:t>
      </w:r>
      <w:proofErr w:type="spellStart"/>
      <w:r>
        <w:rPr>
          <w:rFonts w:eastAsiaTheme="minorHAnsi"/>
          <w:sz w:val="24"/>
          <w:szCs w:val="24"/>
          <w:lang w:val="en-US"/>
        </w:rPr>
        <w:t>D</w:t>
      </w:r>
      <w:r w:rsidRPr="009F7398">
        <w:rPr>
          <w:rFonts w:eastAsiaTheme="minorHAnsi"/>
          <w:sz w:val="24"/>
          <w:szCs w:val="24"/>
          <w:lang w:val="en-US"/>
        </w:rPr>
        <w:t>eğerlendirilmesi</w:t>
      </w:r>
      <w:proofErr w:type="spellEnd"/>
      <w:r w:rsidRPr="009F7398">
        <w:rPr>
          <w:rFonts w:eastAsiaTheme="minorHAnsi"/>
          <w:sz w:val="24"/>
          <w:szCs w:val="24"/>
          <w:lang w:val="en-US"/>
        </w:rPr>
        <w:t xml:space="preserve"> </w:t>
      </w:r>
    </w:p>
    <w:p w14:paraId="31E308C8" w14:textId="681D9BE7" w:rsidR="006177CB" w:rsidRDefault="006177CB"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9E23D1" w:rsidRPr="00B766E5">
        <w:rPr>
          <w:rFonts w:eastAsiaTheme="minorHAnsi"/>
          <w:sz w:val="24"/>
          <w:szCs w:val="24"/>
          <w:lang w:val="en-US"/>
        </w:rPr>
        <w:t>:</w:t>
      </w:r>
      <w:r w:rsidR="00CC37C6" w:rsidRPr="00B766E5">
        <w:rPr>
          <w:rFonts w:eastAsiaTheme="minorHAnsi"/>
          <w:sz w:val="24"/>
          <w:szCs w:val="24"/>
          <w:lang w:val="en-US"/>
        </w:rPr>
        <w:t xml:space="preserve"> </w:t>
      </w:r>
      <w:proofErr w:type="spellStart"/>
      <w:r w:rsidR="00CC37C6" w:rsidRPr="00B766E5">
        <w:rPr>
          <w:rFonts w:eastAsiaTheme="minorHAnsi"/>
          <w:sz w:val="24"/>
          <w:szCs w:val="24"/>
          <w:lang w:val="en-US"/>
        </w:rPr>
        <w:t>Programda</w:t>
      </w:r>
      <w:proofErr w:type="spellEnd"/>
      <w:r w:rsidR="00CC37C6" w:rsidRPr="00B766E5">
        <w:rPr>
          <w:sz w:val="24"/>
          <w:szCs w:val="24"/>
        </w:rPr>
        <w:t xml:space="preserve"> öğretim elemanlarının araştırma performansının izlenmesine ve değerlendirmesine yönelik mekanizmalar bulunmamaktadır.</w:t>
      </w:r>
    </w:p>
    <w:p w14:paraId="430882C6" w14:textId="77777777" w:rsidR="009F7398" w:rsidRPr="009F7398" w:rsidRDefault="009F7398" w:rsidP="00FC4E8C">
      <w:pPr>
        <w:tabs>
          <w:tab w:val="left" w:pos="0"/>
          <w:tab w:val="left" w:pos="8222"/>
        </w:tabs>
        <w:adjustRightInd w:val="0"/>
        <w:spacing w:after="240" w:line="276" w:lineRule="auto"/>
        <w:ind w:right="-64"/>
        <w:jc w:val="both"/>
        <w:rPr>
          <w:rFonts w:eastAsiaTheme="minorHAnsi"/>
          <w:b/>
          <w:sz w:val="24"/>
          <w:szCs w:val="24"/>
          <w:lang w:val="en-US"/>
        </w:rPr>
      </w:pPr>
      <w:r w:rsidRPr="009F7398">
        <w:rPr>
          <w:rFonts w:eastAsiaTheme="minorHAnsi"/>
          <w:b/>
          <w:sz w:val="24"/>
          <w:szCs w:val="24"/>
          <w:lang w:val="en-US"/>
        </w:rPr>
        <w:t>D. TOPLUMSAL KATKI</w:t>
      </w:r>
    </w:p>
    <w:p w14:paraId="388DBE59" w14:textId="77777777" w:rsidR="006177CB" w:rsidRPr="006177CB" w:rsidRDefault="006177CB" w:rsidP="00FC4E8C">
      <w:pPr>
        <w:tabs>
          <w:tab w:val="left" w:pos="0"/>
          <w:tab w:val="left" w:pos="8222"/>
        </w:tabs>
        <w:adjustRightInd w:val="0"/>
        <w:spacing w:after="240" w:line="276" w:lineRule="auto"/>
        <w:ind w:right="-64"/>
        <w:jc w:val="both"/>
        <w:rPr>
          <w:rFonts w:eastAsiaTheme="minorHAnsi"/>
          <w:b/>
          <w:sz w:val="24"/>
          <w:szCs w:val="24"/>
          <w:lang w:val="en-US"/>
        </w:rPr>
      </w:pPr>
      <w:r w:rsidRPr="006177CB">
        <w:rPr>
          <w:rFonts w:eastAsiaTheme="minorHAnsi"/>
          <w:b/>
          <w:sz w:val="24"/>
          <w:szCs w:val="24"/>
          <w:lang w:val="en-US"/>
        </w:rPr>
        <w:t xml:space="preserve">D.1. </w:t>
      </w:r>
      <w:proofErr w:type="spellStart"/>
      <w:r w:rsidRPr="006177CB">
        <w:rPr>
          <w:rFonts w:eastAsiaTheme="minorHAnsi"/>
          <w:b/>
          <w:sz w:val="24"/>
          <w:szCs w:val="24"/>
          <w:lang w:val="en-US"/>
        </w:rPr>
        <w:t>Toplumsal</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Katkı</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Süreçlerinin</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Yönetimi</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ve</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Toplumsal</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Katkı</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Kaynakları</w:t>
      </w:r>
      <w:proofErr w:type="spellEnd"/>
      <w:r w:rsidRPr="006177CB">
        <w:rPr>
          <w:rFonts w:eastAsiaTheme="minorHAnsi"/>
          <w:b/>
          <w:sz w:val="24"/>
          <w:szCs w:val="24"/>
          <w:lang w:val="en-US"/>
        </w:rPr>
        <w:t xml:space="preserve"> </w:t>
      </w:r>
    </w:p>
    <w:p w14:paraId="7A6AA949" w14:textId="58BF3545" w:rsidR="0024313A" w:rsidRDefault="008C5F95" w:rsidP="00FC4E8C">
      <w:pPr>
        <w:tabs>
          <w:tab w:val="left" w:pos="0"/>
          <w:tab w:val="left" w:pos="8222"/>
        </w:tabs>
        <w:adjustRightInd w:val="0"/>
        <w:spacing w:after="240" w:line="276" w:lineRule="auto"/>
        <w:ind w:right="-64"/>
        <w:jc w:val="both"/>
        <w:rPr>
          <w:rFonts w:eastAsiaTheme="minorHAnsi"/>
          <w:sz w:val="24"/>
          <w:szCs w:val="24"/>
          <w:lang w:val="en-US"/>
        </w:rPr>
      </w:pPr>
      <w:r w:rsidRPr="005557F3">
        <w:rPr>
          <w:sz w:val="24"/>
          <w:szCs w:val="24"/>
          <w:shd w:val="clear" w:color="auto" w:fill="FFFFFF"/>
        </w:rPr>
        <w:t>Program</w:t>
      </w:r>
      <w:r w:rsidR="00F21B97">
        <w:rPr>
          <w:sz w:val="24"/>
          <w:szCs w:val="24"/>
          <w:shd w:val="clear" w:color="auto" w:fill="FFFFFF"/>
        </w:rPr>
        <w:t xml:space="preserve"> genelinde </w:t>
      </w:r>
      <w:r w:rsidRPr="005557F3">
        <w:rPr>
          <w:sz w:val="24"/>
          <w:szCs w:val="24"/>
          <w:shd w:val="clear" w:color="auto" w:fill="FFFFFF"/>
        </w:rPr>
        <w:t>toplum</w:t>
      </w:r>
      <w:r w:rsidRPr="005557F3">
        <w:rPr>
          <w:sz w:val="24"/>
          <w:szCs w:val="24"/>
          <w:shd w:val="clear" w:color="auto" w:fill="FFFFFF"/>
        </w:rPr>
        <w:t xml:space="preserve">sal </w:t>
      </w:r>
      <w:r w:rsidRPr="005557F3">
        <w:rPr>
          <w:sz w:val="24"/>
          <w:szCs w:val="24"/>
          <w:shd w:val="clear" w:color="auto" w:fill="FFFFFF"/>
        </w:rPr>
        <w:t>katkı</w:t>
      </w:r>
      <w:r w:rsidRPr="005557F3">
        <w:rPr>
          <w:sz w:val="24"/>
          <w:szCs w:val="24"/>
          <w:shd w:val="clear" w:color="auto" w:fill="FFFFFF"/>
        </w:rPr>
        <w:t xml:space="preserve"> kapsamında</w:t>
      </w:r>
      <w:r w:rsidRPr="005557F3">
        <w:rPr>
          <w:sz w:val="24"/>
          <w:szCs w:val="24"/>
          <w:shd w:val="clear" w:color="auto" w:fill="FFFFFF"/>
        </w:rPr>
        <w:t xml:space="preserve">, sosyal, kültürel ve bilgi anlamında tam donanımlı olarak yetiştirilmiş </w:t>
      </w:r>
      <w:r w:rsidRPr="005557F3">
        <w:rPr>
          <w:sz w:val="24"/>
          <w:szCs w:val="24"/>
          <w:shd w:val="clear" w:color="auto" w:fill="FFFFFF"/>
        </w:rPr>
        <w:t>mezunlar vermek</w:t>
      </w:r>
      <w:r w:rsidR="005557F3" w:rsidRPr="005557F3">
        <w:rPr>
          <w:sz w:val="24"/>
          <w:szCs w:val="24"/>
          <w:shd w:val="clear" w:color="auto" w:fill="FFFFFF"/>
        </w:rPr>
        <w:t>,</w:t>
      </w:r>
      <w:r w:rsidRPr="005557F3">
        <w:rPr>
          <w:sz w:val="24"/>
          <w:szCs w:val="24"/>
          <w:shd w:val="clear" w:color="auto" w:fill="FFFFFF"/>
        </w:rPr>
        <w:t xml:space="preserve"> </w:t>
      </w:r>
      <w:r w:rsidR="005557F3" w:rsidRPr="005557F3">
        <w:rPr>
          <w:sz w:val="24"/>
          <w:szCs w:val="24"/>
          <w:shd w:val="clear" w:color="auto" w:fill="FFFFFF"/>
        </w:rPr>
        <w:t>araştırma-geliştirme faaliyetlerinin toplumsal katkıya dönüşebilmesini sağlamak</w:t>
      </w:r>
      <w:r w:rsidR="005557F3" w:rsidRPr="005557F3">
        <w:rPr>
          <w:sz w:val="24"/>
          <w:szCs w:val="24"/>
          <w:shd w:val="clear" w:color="auto" w:fill="FFFFFF"/>
        </w:rPr>
        <w:t xml:space="preserve"> amaçlanmaktadır. </w:t>
      </w:r>
      <w:r w:rsidR="005557F3" w:rsidRPr="005557F3">
        <w:rPr>
          <w:sz w:val="24"/>
          <w:szCs w:val="24"/>
          <w:shd w:val="clear" w:color="auto" w:fill="FFFFFF"/>
        </w:rPr>
        <w:t xml:space="preserve"> </w:t>
      </w:r>
      <w:r w:rsidR="00A22F25">
        <w:rPr>
          <w:sz w:val="24"/>
          <w:szCs w:val="24"/>
          <w:shd w:val="clear" w:color="auto" w:fill="FFFFFF"/>
        </w:rPr>
        <w:t xml:space="preserve">Bu bağlamda </w:t>
      </w:r>
      <w:r w:rsidR="00A22F25" w:rsidRPr="00A22F25">
        <w:rPr>
          <w:sz w:val="24"/>
          <w:szCs w:val="24"/>
        </w:rPr>
        <w:t>t</w:t>
      </w:r>
      <w:r w:rsidR="00A22F25" w:rsidRPr="00A22F25">
        <w:rPr>
          <w:sz w:val="24"/>
          <w:szCs w:val="24"/>
        </w:rPr>
        <w:t xml:space="preserve">oplumsal katkı süreçlerinin yönetim ve </w:t>
      </w:r>
      <w:proofErr w:type="spellStart"/>
      <w:r w:rsidR="00A22F25" w:rsidRPr="00A22F25">
        <w:rPr>
          <w:sz w:val="24"/>
          <w:szCs w:val="24"/>
        </w:rPr>
        <w:t>organizasyonel</w:t>
      </w:r>
      <w:proofErr w:type="spellEnd"/>
      <w:r w:rsidR="00A22F25" w:rsidRPr="00A22F25">
        <w:rPr>
          <w:sz w:val="24"/>
          <w:szCs w:val="24"/>
        </w:rPr>
        <w:t xml:space="preserve"> yapısı</w:t>
      </w:r>
      <w:r w:rsidR="00A22F25">
        <w:rPr>
          <w:sz w:val="24"/>
          <w:szCs w:val="24"/>
        </w:rPr>
        <w:t xml:space="preserve">nın, </w:t>
      </w:r>
      <w:r w:rsidR="00A22F25" w:rsidRPr="00A22F25">
        <w:rPr>
          <w:sz w:val="24"/>
          <w:szCs w:val="24"/>
        </w:rPr>
        <w:t>toplumsal katkı politikası</w:t>
      </w:r>
      <w:r w:rsidR="00A22F25">
        <w:rPr>
          <w:sz w:val="24"/>
          <w:szCs w:val="24"/>
        </w:rPr>
        <w:t>nın</w:t>
      </w:r>
      <w:r w:rsidR="00A22F25" w:rsidRPr="00A22F25">
        <w:rPr>
          <w:sz w:val="24"/>
          <w:szCs w:val="24"/>
        </w:rPr>
        <w:t xml:space="preserve"> </w:t>
      </w:r>
      <w:r w:rsidR="00A22F25">
        <w:rPr>
          <w:sz w:val="24"/>
          <w:szCs w:val="24"/>
        </w:rPr>
        <w:t>ve görev</w:t>
      </w:r>
      <w:r w:rsidR="00A22F25" w:rsidRPr="00A22F25">
        <w:rPr>
          <w:sz w:val="24"/>
          <w:szCs w:val="24"/>
        </w:rPr>
        <w:t xml:space="preserve"> tanımları</w:t>
      </w:r>
      <w:r w:rsidR="00A22F25">
        <w:rPr>
          <w:sz w:val="24"/>
          <w:szCs w:val="24"/>
        </w:rPr>
        <w:t xml:space="preserve">nın oluşturulması süreci devam etmektedir. </w:t>
      </w:r>
      <w:r w:rsidR="00A22F25" w:rsidRPr="00A22F25">
        <w:rPr>
          <w:sz w:val="24"/>
          <w:szCs w:val="24"/>
        </w:rPr>
        <w:t xml:space="preserve"> </w:t>
      </w:r>
      <w:r w:rsidR="0024313A" w:rsidRPr="0024313A">
        <w:rPr>
          <w:sz w:val="24"/>
          <w:szCs w:val="24"/>
        </w:rPr>
        <w:t>Programda t</w:t>
      </w:r>
      <w:r w:rsidR="0024313A" w:rsidRPr="0024313A">
        <w:rPr>
          <w:sz w:val="24"/>
          <w:szCs w:val="24"/>
        </w:rPr>
        <w:t xml:space="preserve">oplumsal katkı etkinliklerine ayrılan kaynaklar (mali, fiziksel, insan gücü) </w:t>
      </w:r>
      <w:r w:rsidR="0024313A" w:rsidRPr="0024313A">
        <w:rPr>
          <w:sz w:val="24"/>
          <w:szCs w:val="24"/>
        </w:rPr>
        <w:t>üniversitemiz tarafından karşılanmaktadır.</w:t>
      </w:r>
      <w:r w:rsidR="0024313A">
        <w:t xml:space="preserve"> </w:t>
      </w:r>
    </w:p>
    <w:p w14:paraId="2175B3A1" w14:textId="77777777" w:rsidR="009F7398" w:rsidRP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 xml:space="preserve">D.1.1. </w:t>
      </w:r>
      <w:proofErr w:type="spellStart"/>
      <w:r>
        <w:rPr>
          <w:rFonts w:eastAsiaTheme="minorHAnsi"/>
          <w:sz w:val="24"/>
          <w:szCs w:val="24"/>
          <w:lang w:val="en-US"/>
        </w:rPr>
        <w:t>Toplumsal</w:t>
      </w:r>
      <w:proofErr w:type="spellEnd"/>
      <w:r>
        <w:rPr>
          <w:rFonts w:eastAsiaTheme="minorHAnsi"/>
          <w:sz w:val="24"/>
          <w:szCs w:val="24"/>
          <w:lang w:val="en-US"/>
        </w:rPr>
        <w:t xml:space="preserve"> </w:t>
      </w:r>
      <w:proofErr w:type="spellStart"/>
      <w:r>
        <w:rPr>
          <w:rFonts w:eastAsiaTheme="minorHAnsi"/>
          <w:sz w:val="24"/>
          <w:szCs w:val="24"/>
          <w:lang w:val="en-US"/>
        </w:rPr>
        <w:t>Katkı</w:t>
      </w:r>
      <w:proofErr w:type="spellEnd"/>
      <w:r>
        <w:rPr>
          <w:rFonts w:eastAsiaTheme="minorHAnsi"/>
          <w:sz w:val="24"/>
          <w:szCs w:val="24"/>
          <w:lang w:val="en-US"/>
        </w:rPr>
        <w:t xml:space="preserve"> </w:t>
      </w:r>
      <w:proofErr w:type="spellStart"/>
      <w:r>
        <w:rPr>
          <w:rFonts w:eastAsiaTheme="minorHAnsi"/>
          <w:sz w:val="24"/>
          <w:szCs w:val="24"/>
          <w:lang w:val="en-US"/>
        </w:rPr>
        <w:t>Süreçlerinin</w:t>
      </w:r>
      <w:proofErr w:type="spellEnd"/>
      <w:r>
        <w:rPr>
          <w:rFonts w:eastAsiaTheme="minorHAnsi"/>
          <w:sz w:val="24"/>
          <w:szCs w:val="24"/>
          <w:lang w:val="en-US"/>
        </w:rPr>
        <w:t xml:space="preserve"> </w:t>
      </w:r>
      <w:proofErr w:type="spellStart"/>
      <w:r>
        <w:rPr>
          <w:rFonts w:eastAsiaTheme="minorHAnsi"/>
          <w:sz w:val="24"/>
          <w:szCs w:val="24"/>
          <w:lang w:val="en-US"/>
        </w:rPr>
        <w:t>Y</w:t>
      </w:r>
      <w:r w:rsidRPr="009F7398">
        <w:rPr>
          <w:rFonts w:eastAsiaTheme="minorHAnsi"/>
          <w:sz w:val="24"/>
          <w:szCs w:val="24"/>
          <w:lang w:val="en-US"/>
        </w:rPr>
        <w:t>önetimi</w:t>
      </w:r>
      <w:proofErr w:type="spellEnd"/>
      <w:r w:rsidRPr="009F7398">
        <w:rPr>
          <w:rFonts w:eastAsiaTheme="minorHAnsi"/>
          <w:sz w:val="24"/>
          <w:szCs w:val="24"/>
          <w:lang w:val="en-US"/>
        </w:rPr>
        <w:t xml:space="preserve"> </w:t>
      </w:r>
    </w:p>
    <w:p w14:paraId="752F97DE" w14:textId="55E12C87" w:rsidR="00FE718F" w:rsidRDefault="006177CB" w:rsidP="00FC4E8C">
      <w:pPr>
        <w:tabs>
          <w:tab w:val="left" w:pos="0"/>
          <w:tab w:val="left" w:pos="8222"/>
        </w:tabs>
        <w:adjustRightInd w:val="0"/>
        <w:spacing w:after="240" w:line="276" w:lineRule="auto"/>
        <w:ind w:right="-64"/>
        <w:jc w:val="both"/>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FD0B15">
        <w:rPr>
          <w:rFonts w:eastAsiaTheme="minorHAnsi"/>
          <w:sz w:val="24"/>
          <w:szCs w:val="24"/>
          <w:lang w:val="en-US"/>
        </w:rPr>
        <w:t xml:space="preserve">: </w:t>
      </w:r>
      <w:r w:rsidR="00FE718F" w:rsidRPr="00FE718F">
        <w:rPr>
          <w:sz w:val="24"/>
          <w:szCs w:val="24"/>
        </w:rPr>
        <w:t>Programda</w:t>
      </w:r>
      <w:r w:rsidR="00FE718F" w:rsidRPr="00FE718F">
        <w:rPr>
          <w:sz w:val="24"/>
          <w:szCs w:val="24"/>
        </w:rPr>
        <w:t xml:space="preserve"> toplumsal katkı süreçlerinin yönetimi ve </w:t>
      </w:r>
      <w:proofErr w:type="spellStart"/>
      <w:r w:rsidR="00FE718F" w:rsidRPr="00FE718F">
        <w:rPr>
          <w:sz w:val="24"/>
          <w:szCs w:val="24"/>
        </w:rPr>
        <w:t>organizasyonel</w:t>
      </w:r>
      <w:proofErr w:type="spellEnd"/>
      <w:r w:rsidR="00FE718F" w:rsidRPr="00FE718F">
        <w:rPr>
          <w:sz w:val="24"/>
          <w:szCs w:val="24"/>
        </w:rPr>
        <w:t xml:space="preserve"> yapısına ilişkin planlamaları bulunmaktadır</w:t>
      </w:r>
      <w:r w:rsidR="00FE718F">
        <w:t xml:space="preserve">. </w:t>
      </w:r>
    </w:p>
    <w:p w14:paraId="58498F8C" w14:textId="792E02D5" w:rsidR="006177CB" w:rsidRDefault="006177CB" w:rsidP="00FC4E8C">
      <w:pPr>
        <w:tabs>
          <w:tab w:val="left" w:pos="0"/>
          <w:tab w:val="left" w:pos="8222"/>
        </w:tabs>
        <w:adjustRightInd w:val="0"/>
        <w:spacing w:after="240" w:line="276" w:lineRule="auto"/>
        <w:ind w:right="-64"/>
        <w:jc w:val="both"/>
        <w:rPr>
          <w:rFonts w:eastAsiaTheme="minorHAnsi"/>
          <w:sz w:val="24"/>
          <w:szCs w:val="24"/>
          <w:lang w:val="en-US"/>
        </w:rPr>
      </w:pPr>
      <w:proofErr w:type="spellStart"/>
      <w:r>
        <w:rPr>
          <w:rFonts w:eastAsiaTheme="minorHAnsi"/>
          <w:sz w:val="24"/>
          <w:szCs w:val="24"/>
          <w:lang w:val="en-US"/>
        </w:rPr>
        <w:t>Kanıtlar</w:t>
      </w:r>
      <w:proofErr w:type="spellEnd"/>
    </w:p>
    <w:p w14:paraId="1F9AECE4" w14:textId="4829AF29" w:rsidR="008C5F95" w:rsidRPr="008C5F95" w:rsidRDefault="008C5F95" w:rsidP="00FC4E8C">
      <w:pPr>
        <w:tabs>
          <w:tab w:val="left" w:pos="0"/>
          <w:tab w:val="left" w:pos="8222"/>
        </w:tabs>
        <w:adjustRightInd w:val="0"/>
        <w:spacing w:after="240" w:line="276" w:lineRule="auto"/>
        <w:ind w:right="-64"/>
        <w:jc w:val="both"/>
        <w:rPr>
          <w:sz w:val="24"/>
          <w:szCs w:val="24"/>
        </w:rPr>
      </w:pPr>
      <w:hyperlink r:id="rId60" w:history="1">
        <w:r w:rsidRPr="008C5F95">
          <w:rPr>
            <w:rStyle w:val="Kpr"/>
            <w:sz w:val="24"/>
            <w:szCs w:val="24"/>
          </w:rPr>
          <w:t>http://yonetimorganizasyon.sosyalbilimlermyo.alparslan.edu.tr/tr/page/5477</w:t>
        </w:r>
      </w:hyperlink>
    </w:p>
    <w:p w14:paraId="24598254" w14:textId="2AC5B0DF" w:rsidR="008C5F95" w:rsidRPr="008C5F95" w:rsidRDefault="008C5F95" w:rsidP="00FC4E8C">
      <w:pPr>
        <w:tabs>
          <w:tab w:val="left" w:pos="0"/>
          <w:tab w:val="left" w:pos="8222"/>
        </w:tabs>
        <w:adjustRightInd w:val="0"/>
        <w:spacing w:after="240" w:line="276" w:lineRule="auto"/>
        <w:ind w:right="-64"/>
        <w:jc w:val="both"/>
        <w:rPr>
          <w:sz w:val="24"/>
          <w:szCs w:val="24"/>
        </w:rPr>
      </w:pPr>
      <w:hyperlink r:id="rId61" w:history="1">
        <w:r w:rsidRPr="008C5F95">
          <w:rPr>
            <w:rStyle w:val="Kpr"/>
            <w:sz w:val="24"/>
            <w:szCs w:val="24"/>
          </w:rPr>
          <w:t>http://yonetimorganizasyon.sosyalbilimlermyo.alparslan.edu.tr/tr/news-detail/505</w:t>
        </w:r>
      </w:hyperlink>
    </w:p>
    <w:p w14:paraId="4DF42BD7" w14:textId="77777777" w:rsidR="006177CB" w:rsidRPr="006177CB" w:rsidRDefault="006177CB" w:rsidP="00FC4E8C">
      <w:pPr>
        <w:tabs>
          <w:tab w:val="left" w:pos="0"/>
          <w:tab w:val="left" w:pos="8222"/>
        </w:tabs>
        <w:adjustRightInd w:val="0"/>
        <w:spacing w:after="240" w:line="276" w:lineRule="auto"/>
        <w:ind w:right="-64"/>
        <w:jc w:val="both"/>
        <w:rPr>
          <w:rFonts w:eastAsiaTheme="minorHAnsi"/>
          <w:sz w:val="24"/>
          <w:szCs w:val="24"/>
          <w:lang w:val="en-US"/>
        </w:rPr>
      </w:pPr>
      <w:r w:rsidRPr="006177CB">
        <w:rPr>
          <w:rFonts w:eastAsiaTheme="minorHAnsi"/>
          <w:sz w:val="24"/>
          <w:szCs w:val="24"/>
          <w:lang w:val="en-US"/>
        </w:rPr>
        <w:t xml:space="preserve">D.1.2. </w:t>
      </w:r>
      <w:proofErr w:type="spellStart"/>
      <w:r w:rsidRPr="006177CB">
        <w:rPr>
          <w:rFonts w:eastAsiaTheme="minorHAnsi"/>
          <w:sz w:val="24"/>
          <w:szCs w:val="24"/>
          <w:lang w:val="en-US"/>
        </w:rPr>
        <w:t>Kaynaklar</w:t>
      </w:r>
      <w:proofErr w:type="spellEnd"/>
      <w:r w:rsidRPr="006177CB">
        <w:rPr>
          <w:rFonts w:eastAsiaTheme="minorHAnsi"/>
          <w:sz w:val="24"/>
          <w:szCs w:val="24"/>
          <w:lang w:val="en-US"/>
        </w:rPr>
        <w:t xml:space="preserve"> </w:t>
      </w:r>
    </w:p>
    <w:p w14:paraId="63633C8F" w14:textId="71172CD0" w:rsidR="00BE23A4" w:rsidRPr="00937A04" w:rsidRDefault="006177CB" w:rsidP="00FC4E8C">
      <w:pPr>
        <w:tabs>
          <w:tab w:val="left" w:pos="0"/>
          <w:tab w:val="left" w:pos="8222"/>
        </w:tabs>
        <w:adjustRightInd w:val="0"/>
        <w:spacing w:after="240" w:line="276" w:lineRule="auto"/>
        <w:ind w:right="-64"/>
        <w:jc w:val="both"/>
        <w:rPr>
          <w:sz w:val="24"/>
          <w:szCs w:val="24"/>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4645E1">
        <w:rPr>
          <w:rFonts w:eastAsiaTheme="minorHAnsi"/>
          <w:sz w:val="24"/>
          <w:szCs w:val="24"/>
          <w:lang w:val="en-US"/>
        </w:rPr>
        <w:t>:</w:t>
      </w:r>
      <w:r w:rsidR="00BE23A4">
        <w:rPr>
          <w:rFonts w:eastAsiaTheme="minorHAnsi"/>
          <w:sz w:val="24"/>
          <w:szCs w:val="24"/>
          <w:lang w:val="en-US"/>
        </w:rPr>
        <w:t xml:space="preserve"> </w:t>
      </w:r>
      <w:proofErr w:type="spellStart"/>
      <w:r w:rsidR="00BE23A4" w:rsidRPr="00937A04">
        <w:rPr>
          <w:rFonts w:eastAsiaTheme="minorHAnsi"/>
          <w:sz w:val="24"/>
          <w:szCs w:val="24"/>
          <w:lang w:val="en-US"/>
        </w:rPr>
        <w:t>Programda</w:t>
      </w:r>
      <w:proofErr w:type="spellEnd"/>
      <w:r w:rsidR="00BE23A4" w:rsidRPr="00937A04">
        <w:rPr>
          <w:sz w:val="24"/>
          <w:szCs w:val="24"/>
        </w:rPr>
        <w:t xml:space="preserve"> toplumsal katkı faaliyetlerini sürdürebilmesi için kayna</w:t>
      </w:r>
      <w:r w:rsidR="00BE23A4" w:rsidRPr="00937A04">
        <w:rPr>
          <w:sz w:val="24"/>
          <w:szCs w:val="24"/>
        </w:rPr>
        <w:t xml:space="preserve">k </w:t>
      </w:r>
      <w:r w:rsidR="00BE23A4" w:rsidRPr="00937A04">
        <w:rPr>
          <w:sz w:val="24"/>
          <w:szCs w:val="24"/>
        </w:rPr>
        <w:t>bulunmamaktadır.</w:t>
      </w:r>
    </w:p>
    <w:p w14:paraId="4910281D" w14:textId="77777777" w:rsidR="006177CB" w:rsidRPr="006177CB" w:rsidRDefault="006177CB" w:rsidP="00FC4E8C">
      <w:pPr>
        <w:tabs>
          <w:tab w:val="left" w:pos="0"/>
          <w:tab w:val="left" w:pos="8222"/>
        </w:tabs>
        <w:adjustRightInd w:val="0"/>
        <w:spacing w:after="240" w:line="276" w:lineRule="auto"/>
        <w:ind w:right="-64"/>
        <w:jc w:val="both"/>
        <w:rPr>
          <w:rFonts w:eastAsiaTheme="minorHAnsi"/>
          <w:b/>
          <w:sz w:val="24"/>
          <w:szCs w:val="24"/>
          <w:lang w:val="en-US"/>
        </w:rPr>
      </w:pPr>
      <w:r w:rsidRPr="006177CB">
        <w:rPr>
          <w:rFonts w:eastAsiaTheme="minorHAnsi"/>
          <w:b/>
          <w:sz w:val="24"/>
          <w:szCs w:val="24"/>
          <w:lang w:val="en-US"/>
        </w:rPr>
        <w:t xml:space="preserve">D.2. </w:t>
      </w:r>
      <w:proofErr w:type="spellStart"/>
      <w:r w:rsidRPr="006177CB">
        <w:rPr>
          <w:rFonts w:eastAsiaTheme="minorHAnsi"/>
          <w:b/>
          <w:sz w:val="24"/>
          <w:szCs w:val="24"/>
          <w:lang w:val="en-US"/>
        </w:rPr>
        <w:t>Toplumsal</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Katkı</w:t>
      </w:r>
      <w:proofErr w:type="spellEnd"/>
      <w:r w:rsidRPr="006177CB">
        <w:rPr>
          <w:rFonts w:eastAsiaTheme="minorHAnsi"/>
          <w:b/>
          <w:sz w:val="24"/>
          <w:szCs w:val="24"/>
          <w:lang w:val="en-US"/>
        </w:rPr>
        <w:t xml:space="preserve"> </w:t>
      </w:r>
      <w:proofErr w:type="spellStart"/>
      <w:r w:rsidRPr="006177CB">
        <w:rPr>
          <w:rFonts w:eastAsiaTheme="minorHAnsi"/>
          <w:b/>
          <w:sz w:val="24"/>
          <w:szCs w:val="24"/>
          <w:lang w:val="en-US"/>
        </w:rPr>
        <w:t>Performansı</w:t>
      </w:r>
      <w:proofErr w:type="spellEnd"/>
      <w:r w:rsidRPr="006177CB">
        <w:rPr>
          <w:rFonts w:eastAsiaTheme="minorHAnsi"/>
          <w:b/>
          <w:sz w:val="24"/>
          <w:szCs w:val="24"/>
          <w:lang w:val="en-US"/>
        </w:rPr>
        <w:t xml:space="preserve"> </w:t>
      </w:r>
    </w:p>
    <w:p w14:paraId="0EFCD5C6" w14:textId="5F02E1C0" w:rsidR="00F15D62" w:rsidRPr="00937A04" w:rsidRDefault="00F15D62" w:rsidP="00FC4E8C">
      <w:pPr>
        <w:tabs>
          <w:tab w:val="left" w:pos="0"/>
          <w:tab w:val="left" w:pos="8222"/>
        </w:tabs>
        <w:adjustRightInd w:val="0"/>
        <w:spacing w:after="240" w:line="276" w:lineRule="auto"/>
        <w:ind w:right="-64"/>
        <w:jc w:val="both"/>
        <w:rPr>
          <w:sz w:val="24"/>
          <w:szCs w:val="24"/>
        </w:rPr>
      </w:pPr>
      <w:proofErr w:type="spellStart"/>
      <w:r w:rsidRPr="00937A04">
        <w:rPr>
          <w:rFonts w:eastAsiaTheme="minorHAnsi"/>
          <w:sz w:val="24"/>
          <w:szCs w:val="24"/>
          <w:lang w:val="en-US"/>
        </w:rPr>
        <w:t>Programımız</w:t>
      </w:r>
      <w:proofErr w:type="spellEnd"/>
      <w:r w:rsidRPr="00937A04">
        <w:rPr>
          <w:rFonts w:eastAsiaTheme="minorHAnsi"/>
          <w:sz w:val="24"/>
          <w:szCs w:val="24"/>
          <w:lang w:val="en-US"/>
        </w:rPr>
        <w:t xml:space="preserve"> da</w:t>
      </w:r>
      <w:r w:rsidR="004645E1" w:rsidRPr="00937A04">
        <w:rPr>
          <w:rFonts w:eastAsiaTheme="minorHAnsi"/>
          <w:sz w:val="24"/>
          <w:szCs w:val="24"/>
          <w:lang w:val="en-US"/>
        </w:rPr>
        <w:t>,</w:t>
      </w:r>
      <w:r w:rsidR="006177CB" w:rsidRPr="00937A04">
        <w:rPr>
          <w:rFonts w:eastAsiaTheme="minorHAnsi"/>
          <w:sz w:val="24"/>
          <w:szCs w:val="24"/>
          <w:lang w:val="en-US"/>
        </w:rPr>
        <w:t xml:space="preserve"> </w:t>
      </w:r>
      <w:r w:rsidRPr="00937A04">
        <w:rPr>
          <w:sz w:val="24"/>
          <w:szCs w:val="24"/>
        </w:rPr>
        <w:t>Sürdürülebilir Kalkınma Amaçları ile uyumlu, dezavantajlı gruplar dahil toplumun ve çevrenin ihtiyaçlarına cevap verebilen ve değer yaratan toplumsal katkı faaliyetlerin</w:t>
      </w:r>
      <w:r w:rsidRPr="00937A04">
        <w:rPr>
          <w:sz w:val="24"/>
          <w:szCs w:val="24"/>
        </w:rPr>
        <w:t>in oluşturulması, bu çerçevede u</w:t>
      </w:r>
      <w:r w:rsidRPr="00937A04">
        <w:rPr>
          <w:sz w:val="24"/>
          <w:szCs w:val="24"/>
        </w:rPr>
        <w:t xml:space="preserve">lusal ve uluslararası düzeyde </w:t>
      </w:r>
      <w:r w:rsidRPr="00937A04">
        <w:rPr>
          <w:sz w:val="24"/>
          <w:szCs w:val="24"/>
        </w:rPr>
        <w:lastRenderedPageBreak/>
        <w:t>kurumsal iş birlikleri</w:t>
      </w:r>
      <w:r w:rsidRPr="00937A04">
        <w:rPr>
          <w:sz w:val="24"/>
          <w:szCs w:val="24"/>
        </w:rPr>
        <w:t>nin sağlanması amacıyla toplumsal katkı süreçlerini oluşturm</w:t>
      </w:r>
      <w:r w:rsidR="009F176D" w:rsidRPr="00937A04">
        <w:rPr>
          <w:sz w:val="24"/>
          <w:szCs w:val="24"/>
        </w:rPr>
        <w:t xml:space="preserve">a ve </w:t>
      </w:r>
      <w:proofErr w:type="spellStart"/>
      <w:r w:rsidR="009F176D" w:rsidRPr="00937A04">
        <w:rPr>
          <w:sz w:val="24"/>
          <w:szCs w:val="24"/>
        </w:rPr>
        <w:t>oplumsal</w:t>
      </w:r>
      <w:proofErr w:type="spellEnd"/>
      <w:r w:rsidR="009F176D" w:rsidRPr="00937A04">
        <w:rPr>
          <w:sz w:val="24"/>
          <w:szCs w:val="24"/>
        </w:rPr>
        <w:t xml:space="preserve"> katkı performansının izlenmesine ve değerlendirmesine yönelik mekanizmalar</w:t>
      </w:r>
      <w:r w:rsidR="009F176D" w:rsidRPr="00937A04">
        <w:rPr>
          <w:sz w:val="24"/>
          <w:szCs w:val="24"/>
        </w:rPr>
        <w:t xml:space="preserve">ı geliştirme ve iyileştirme çalışmalarına devam etmektedir. </w:t>
      </w:r>
      <w:r w:rsidR="009F176D" w:rsidRPr="00937A04">
        <w:rPr>
          <w:sz w:val="24"/>
          <w:szCs w:val="24"/>
        </w:rPr>
        <w:t xml:space="preserve"> </w:t>
      </w:r>
    </w:p>
    <w:p w14:paraId="235C4B43" w14:textId="795362A9" w:rsidR="006177CB" w:rsidRPr="006177CB" w:rsidRDefault="006177CB" w:rsidP="00FC4E8C">
      <w:pPr>
        <w:tabs>
          <w:tab w:val="left" w:pos="0"/>
          <w:tab w:val="left" w:pos="8222"/>
        </w:tabs>
        <w:adjustRightInd w:val="0"/>
        <w:spacing w:after="240" w:line="276" w:lineRule="auto"/>
        <w:ind w:right="-64"/>
        <w:jc w:val="both"/>
        <w:rPr>
          <w:rFonts w:eastAsiaTheme="minorHAnsi"/>
          <w:sz w:val="24"/>
          <w:szCs w:val="24"/>
          <w:lang w:val="en-US"/>
        </w:rPr>
      </w:pPr>
      <w:r>
        <w:rPr>
          <w:rFonts w:eastAsiaTheme="minorHAnsi"/>
          <w:sz w:val="24"/>
          <w:szCs w:val="24"/>
          <w:lang w:val="en-US"/>
        </w:rPr>
        <w:t>D.2.</w:t>
      </w:r>
      <w:proofErr w:type="gramStart"/>
      <w:r>
        <w:rPr>
          <w:rFonts w:eastAsiaTheme="minorHAnsi"/>
          <w:sz w:val="24"/>
          <w:szCs w:val="24"/>
          <w:lang w:val="en-US"/>
        </w:rPr>
        <w:t>1.Toplumsal</w:t>
      </w:r>
      <w:proofErr w:type="gramEnd"/>
      <w:r>
        <w:rPr>
          <w:rFonts w:eastAsiaTheme="minorHAnsi"/>
          <w:sz w:val="24"/>
          <w:szCs w:val="24"/>
          <w:lang w:val="en-US"/>
        </w:rPr>
        <w:t xml:space="preserve"> </w:t>
      </w:r>
      <w:proofErr w:type="spellStart"/>
      <w:r>
        <w:rPr>
          <w:rFonts w:eastAsiaTheme="minorHAnsi"/>
          <w:sz w:val="24"/>
          <w:szCs w:val="24"/>
          <w:lang w:val="en-US"/>
        </w:rPr>
        <w:t>Katkı</w:t>
      </w:r>
      <w:proofErr w:type="spellEnd"/>
      <w:r>
        <w:rPr>
          <w:rFonts w:eastAsiaTheme="minorHAnsi"/>
          <w:sz w:val="24"/>
          <w:szCs w:val="24"/>
          <w:lang w:val="en-US"/>
        </w:rPr>
        <w:t xml:space="preserve"> </w:t>
      </w:r>
      <w:proofErr w:type="spellStart"/>
      <w:r>
        <w:rPr>
          <w:rFonts w:eastAsiaTheme="minorHAnsi"/>
          <w:sz w:val="24"/>
          <w:szCs w:val="24"/>
          <w:lang w:val="en-US"/>
        </w:rPr>
        <w:t>Performansının</w:t>
      </w:r>
      <w:proofErr w:type="spellEnd"/>
      <w:r>
        <w:rPr>
          <w:rFonts w:eastAsiaTheme="minorHAnsi"/>
          <w:sz w:val="24"/>
          <w:szCs w:val="24"/>
          <w:lang w:val="en-US"/>
        </w:rPr>
        <w:t xml:space="preserve"> </w:t>
      </w:r>
      <w:proofErr w:type="spellStart"/>
      <w:r>
        <w:rPr>
          <w:rFonts w:eastAsiaTheme="minorHAnsi"/>
          <w:sz w:val="24"/>
          <w:szCs w:val="24"/>
          <w:lang w:val="en-US"/>
        </w:rPr>
        <w:t>İzlenmesi</w:t>
      </w:r>
      <w:proofErr w:type="spellEnd"/>
      <w:r>
        <w:rPr>
          <w:rFonts w:eastAsiaTheme="minorHAnsi"/>
          <w:sz w:val="24"/>
          <w:szCs w:val="24"/>
          <w:lang w:val="en-US"/>
        </w:rPr>
        <w:t xml:space="preserve"> </w:t>
      </w:r>
      <w:proofErr w:type="spellStart"/>
      <w:r>
        <w:rPr>
          <w:rFonts w:eastAsiaTheme="minorHAnsi"/>
          <w:sz w:val="24"/>
          <w:szCs w:val="24"/>
          <w:lang w:val="en-US"/>
        </w:rPr>
        <w:t>ve</w:t>
      </w:r>
      <w:proofErr w:type="spellEnd"/>
      <w:r>
        <w:rPr>
          <w:rFonts w:eastAsiaTheme="minorHAnsi"/>
          <w:sz w:val="24"/>
          <w:szCs w:val="24"/>
          <w:lang w:val="en-US"/>
        </w:rPr>
        <w:t xml:space="preserve"> </w:t>
      </w:r>
      <w:proofErr w:type="spellStart"/>
      <w:r>
        <w:rPr>
          <w:rFonts w:eastAsiaTheme="minorHAnsi"/>
          <w:sz w:val="24"/>
          <w:szCs w:val="24"/>
          <w:lang w:val="en-US"/>
        </w:rPr>
        <w:t>D</w:t>
      </w:r>
      <w:r w:rsidRPr="006177CB">
        <w:rPr>
          <w:rFonts w:eastAsiaTheme="minorHAnsi"/>
          <w:sz w:val="24"/>
          <w:szCs w:val="24"/>
          <w:lang w:val="en-US"/>
        </w:rPr>
        <w:t>eğerlendirilmesi</w:t>
      </w:r>
      <w:proofErr w:type="spellEnd"/>
      <w:r w:rsidRPr="006177CB">
        <w:rPr>
          <w:rFonts w:eastAsiaTheme="minorHAnsi"/>
          <w:sz w:val="24"/>
          <w:szCs w:val="24"/>
          <w:lang w:val="en-US"/>
        </w:rPr>
        <w:t xml:space="preserve"> </w:t>
      </w:r>
    </w:p>
    <w:p w14:paraId="5EFDF8DF" w14:textId="4C99C13A" w:rsidR="006248E8" w:rsidRPr="006248E8" w:rsidRDefault="006177CB" w:rsidP="00FC4E8C">
      <w:pPr>
        <w:tabs>
          <w:tab w:val="left" w:pos="0"/>
          <w:tab w:val="left" w:pos="8222"/>
        </w:tabs>
        <w:adjustRightInd w:val="0"/>
        <w:spacing w:after="240" w:line="276" w:lineRule="auto"/>
        <w:ind w:right="-64"/>
        <w:jc w:val="both"/>
        <w:rPr>
          <w:sz w:val="24"/>
          <w:szCs w:val="24"/>
        </w:rPr>
      </w:pPr>
      <w:proofErr w:type="spellStart"/>
      <w:r>
        <w:rPr>
          <w:rFonts w:eastAsiaTheme="minorHAnsi"/>
          <w:sz w:val="24"/>
          <w:szCs w:val="24"/>
          <w:lang w:val="en-US"/>
        </w:rPr>
        <w:t>Olgunluk</w:t>
      </w:r>
      <w:proofErr w:type="spellEnd"/>
      <w:r>
        <w:rPr>
          <w:rFonts w:eastAsiaTheme="minorHAnsi"/>
          <w:sz w:val="24"/>
          <w:szCs w:val="24"/>
          <w:lang w:val="en-US"/>
        </w:rPr>
        <w:t xml:space="preserve"> </w:t>
      </w:r>
      <w:proofErr w:type="spellStart"/>
      <w:r>
        <w:rPr>
          <w:rFonts w:eastAsiaTheme="minorHAnsi"/>
          <w:sz w:val="24"/>
          <w:szCs w:val="24"/>
          <w:lang w:val="en-US"/>
        </w:rPr>
        <w:t>Düzeyi</w:t>
      </w:r>
      <w:proofErr w:type="spellEnd"/>
      <w:r w:rsidR="004645E1">
        <w:rPr>
          <w:rFonts w:eastAsiaTheme="minorHAnsi"/>
          <w:sz w:val="24"/>
          <w:szCs w:val="24"/>
          <w:lang w:val="en-US"/>
        </w:rPr>
        <w:t xml:space="preserve">: </w:t>
      </w:r>
      <w:r w:rsidR="00575BE3">
        <w:rPr>
          <w:sz w:val="24"/>
          <w:szCs w:val="24"/>
        </w:rPr>
        <w:t xml:space="preserve">Programda </w:t>
      </w:r>
      <w:r w:rsidR="006248E8" w:rsidRPr="006248E8">
        <w:rPr>
          <w:sz w:val="24"/>
          <w:szCs w:val="24"/>
        </w:rPr>
        <w:t>toplumsal katkı performansının izlenmesine ve değerlendirmesine yönelik mekanizmalar bulunmamaktadır.</w:t>
      </w:r>
    </w:p>
    <w:p w14:paraId="61E32523" w14:textId="30288D7A" w:rsidR="006177CB" w:rsidRDefault="00E97073" w:rsidP="00FC4E8C">
      <w:pPr>
        <w:tabs>
          <w:tab w:val="left" w:pos="0"/>
          <w:tab w:val="left" w:pos="8222"/>
        </w:tabs>
        <w:adjustRightInd w:val="0"/>
        <w:spacing w:after="240" w:line="276" w:lineRule="auto"/>
        <w:ind w:right="-64"/>
        <w:jc w:val="both"/>
        <w:rPr>
          <w:rFonts w:eastAsiaTheme="minorHAnsi"/>
          <w:b/>
          <w:sz w:val="24"/>
          <w:szCs w:val="24"/>
          <w:lang w:val="en-US"/>
        </w:rPr>
      </w:pPr>
      <w:r w:rsidRPr="00E97073">
        <w:rPr>
          <w:rFonts w:eastAsiaTheme="minorHAnsi"/>
          <w:b/>
          <w:sz w:val="24"/>
          <w:szCs w:val="24"/>
          <w:lang w:val="en-US"/>
        </w:rPr>
        <w:t>SONUÇ VE DEĞERLENDİRME</w:t>
      </w:r>
    </w:p>
    <w:p w14:paraId="4BB99E0E" w14:textId="0358F3DE" w:rsidR="003361F4" w:rsidRPr="00DE5777" w:rsidRDefault="00946BF4" w:rsidP="00FC4E8C">
      <w:pPr>
        <w:tabs>
          <w:tab w:val="left" w:pos="0"/>
          <w:tab w:val="left" w:pos="8222"/>
        </w:tabs>
        <w:adjustRightInd w:val="0"/>
        <w:spacing w:after="240" w:line="276" w:lineRule="auto"/>
        <w:ind w:right="-64"/>
        <w:jc w:val="both"/>
        <w:rPr>
          <w:sz w:val="24"/>
          <w:szCs w:val="24"/>
        </w:rPr>
      </w:pPr>
      <w:r w:rsidRPr="00DE5777">
        <w:rPr>
          <w:sz w:val="24"/>
          <w:szCs w:val="24"/>
        </w:rPr>
        <w:t>Yönetim ve Organizasyon Bölümü Sağlık Kurumları İşletmeciliği Programı</w:t>
      </w:r>
      <w:r w:rsidRPr="00DE5777">
        <w:rPr>
          <w:sz w:val="24"/>
          <w:szCs w:val="24"/>
        </w:rPr>
        <w:t xml:space="preserve"> bölgesel kalkınmaya katkı sağlayarak, kamu ve özel kesimin ara eleman ihtiyacını karşılayacak nitelikte, mesleki donanıma sahip, etkili iletişim kurabilecek ve topluma hizmet edebilecek düzeyde mezun yetiştiren bir </w:t>
      </w:r>
      <w:r w:rsidRPr="00DE5777">
        <w:rPr>
          <w:sz w:val="24"/>
          <w:szCs w:val="24"/>
        </w:rPr>
        <w:t xml:space="preserve">program olmak yönünde </w:t>
      </w:r>
      <w:r w:rsidRPr="00DE5777">
        <w:rPr>
          <w:sz w:val="24"/>
          <w:szCs w:val="24"/>
        </w:rPr>
        <w:t>hareket etmektedir.</w:t>
      </w:r>
      <w:r w:rsidR="00D935D8" w:rsidRPr="00DE5777">
        <w:rPr>
          <w:sz w:val="24"/>
          <w:szCs w:val="24"/>
        </w:rPr>
        <w:t xml:space="preserve"> </w:t>
      </w:r>
    </w:p>
    <w:p w14:paraId="2AF16225" w14:textId="1C6CCF3A" w:rsidR="006177CB" w:rsidRPr="00023E68" w:rsidRDefault="003B22F9" w:rsidP="00023E68">
      <w:pPr>
        <w:spacing w:line="276" w:lineRule="auto"/>
        <w:jc w:val="both"/>
        <w:rPr>
          <w:rFonts w:eastAsiaTheme="minorHAnsi"/>
          <w:sz w:val="24"/>
          <w:szCs w:val="24"/>
        </w:rPr>
      </w:pPr>
      <w:r w:rsidRPr="00023E68">
        <w:rPr>
          <w:sz w:val="24"/>
          <w:szCs w:val="24"/>
        </w:rPr>
        <w:t xml:space="preserve">Sağlık Kurumları İşletmeciliği programının </w:t>
      </w:r>
      <w:r w:rsidRPr="00023E68">
        <w:rPr>
          <w:sz w:val="24"/>
          <w:szCs w:val="24"/>
        </w:rPr>
        <w:t>güçlü yönleri</w:t>
      </w:r>
      <w:r w:rsidR="00782C6B" w:rsidRPr="00023E68">
        <w:rPr>
          <w:sz w:val="24"/>
          <w:szCs w:val="24"/>
        </w:rPr>
        <w:t>;</w:t>
      </w:r>
      <w:r w:rsidRPr="00023E68">
        <w:rPr>
          <w:sz w:val="24"/>
          <w:szCs w:val="24"/>
        </w:rPr>
        <w:t xml:space="preserve"> </w:t>
      </w:r>
      <w:r w:rsidRPr="00023E68">
        <w:rPr>
          <w:sz w:val="24"/>
          <w:szCs w:val="24"/>
        </w:rPr>
        <w:t xml:space="preserve">fiziki alt yapımız, </w:t>
      </w:r>
      <w:r w:rsidRPr="00023E68">
        <w:rPr>
          <w:sz w:val="24"/>
          <w:szCs w:val="24"/>
        </w:rPr>
        <w:t>eğitim-öğretim kadromuz</w:t>
      </w:r>
      <w:r w:rsidRPr="00023E68">
        <w:rPr>
          <w:sz w:val="24"/>
          <w:szCs w:val="24"/>
        </w:rPr>
        <w:t xml:space="preserve">, eğitim ve öğretim faaliyetlerinin </w:t>
      </w:r>
      <w:r w:rsidRPr="00023E68">
        <w:rPr>
          <w:sz w:val="24"/>
          <w:szCs w:val="24"/>
        </w:rPr>
        <w:t xml:space="preserve">yönetmelik ve mevzuatlar çerçevesinde </w:t>
      </w:r>
      <w:r w:rsidRPr="00023E68">
        <w:rPr>
          <w:sz w:val="24"/>
          <w:szCs w:val="24"/>
        </w:rPr>
        <w:t xml:space="preserve">titizlikle </w:t>
      </w:r>
      <w:r w:rsidRPr="00023E68">
        <w:rPr>
          <w:sz w:val="24"/>
          <w:szCs w:val="24"/>
        </w:rPr>
        <w:t>yerine getiril</w:t>
      </w:r>
      <w:r w:rsidR="00782C6B" w:rsidRPr="00023E68">
        <w:rPr>
          <w:sz w:val="24"/>
          <w:szCs w:val="24"/>
        </w:rPr>
        <w:t>mesi</w:t>
      </w:r>
      <w:r w:rsidR="008872A5" w:rsidRPr="00023E68">
        <w:rPr>
          <w:sz w:val="24"/>
          <w:szCs w:val="24"/>
        </w:rPr>
        <w:t xml:space="preserve">, </w:t>
      </w:r>
      <w:r w:rsidR="008872A5" w:rsidRPr="00023E68">
        <w:rPr>
          <w:sz w:val="24"/>
          <w:szCs w:val="24"/>
        </w:rPr>
        <w:t>akademik ve idari personel ile öğrencileri</w:t>
      </w:r>
      <w:r w:rsidR="008872A5" w:rsidRPr="00023E68">
        <w:rPr>
          <w:sz w:val="24"/>
          <w:szCs w:val="24"/>
        </w:rPr>
        <w:t>mizin</w:t>
      </w:r>
      <w:r w:rsidR="008872A5" w:rsidRPr="00023E68">
        <w:rPr>
          <w:sz w:val="24"/>
          <w:szCs w:val="24"/>
        </w:rPr>
        <w:t xml:space="preserve"> </w:t>
      </w:r>
      <w:r w:rsidR="006D1D00" w:rsidRPr="00023E68">
        <w:rPr>
          <w:sz w:val="24"/>
          <w:szCs w:val="24"/>
        </w:rPr>
        <w:t xml:space="preserve">akademik </w:t>
      </w:r>
      <w:r w:rsidR="008872A5" w:rsidRPr="00023E68">
        <w:rPr>
          <w:sz w:val="24"/>
          <w:szCs w:val="24"/>
        </w:rPr>
        <w:t>gelişimi</w:t>
      </w:r>
      <w:r w:rsidR="006D1D00" w:rsidRPr="00023E68">
        <w:rPr>
          <w:sz w:val="24"/>
          <w:szCs w:val="24"/>
        </w:rPr>
        <w:t xml:space="preserve">ni sağlamak </w:t>
      </w:r>
      <w:r w:rsidR="008872A5" w:rsidRPr="00023E68">
        <w:rPr>
          <w:sz w:val="24"/>
          <w:szCs w:val="24"/>
        </w:rPr>
        <w:t>için gerekli çalışmaları</w:t>
      </w:r>
      <w:r w:rsidR="006D1D00" w:rsidRPr="00023E68">
        <w:rPr>
          <w:sz w:val="24"/>
          <w:szCs w:val="24"/>
        </w:rPr>
        <w:t xml:space="preserve">n </w:t>
      </w:r>
      <w:r w:rsidR="008872A5" w:rsidRPr="00023E68">
        <w:rPr>
          <w:sz w:val="24"/>
          <w:szCs w:val="24"/>
        </w:rPr>
        <w:t>yürüt</w:t>
      </w:r>
      <w:r w:rsidR="006D1D00" w:rsidRPr="00023E68">
        <w:rPr>
          <w:sz w:val="24"/>
          <w:szCs w:val="24"/>
        </w:rPr>
        <w:t xml:space="preserve">ülmesidir. </w:t>
      </w:r>
      <w:r w:rsidR="008872A5" w:rsidRPr="00023E68">
        <w:rPr>
          <w:sz w:val="24"/>
          <w:szCs w:val="24"/>
        </w:rPr>
        <w:t xml:space="preserve"> </w:t>
      </w:r>
      <w:r w:rsidR="008872A5" w:rsidRPr="00023E68">
        <w:rPr>
          <w:sz w:val="24"/>
          <w:szCs w:val="24"/>
        </w:rPr>
        <w:t xml:space="preserve"> </w:t>
      </w:r>
      <w:r w:rsidR="00782C6B" w:rsidRPr="00023E68">
        <w:rPr>
          <w:sz w:val="24"/>
          <w:szCs w:val="24"/>
        </w:rPr>
        <w:t xml:space="preserve">Programımızın </w:t>
      </w:r>
      <w:r w:rsidRPr="00023E68">
        <w:rPr>
          <w:sz w:val="24"/>
          <w:szCs w:val="24"/>
        </w:rPr>
        <w:t xml:space="preserve">iyileşmeye açık yönleri </w:t>
      </w:r>
      <w:r w:rsidR="00782C6B" w:rsidRPr="00023E68">
        <w:rPr>
          <w:sz w:val="24"/>
          <w:szCs w:val="24"/>
        </w:rPr>
        <w:t xml:space="preserve">ise </w:t>
      </w:r>
      <w:r w:rsidR="00782C6B" w:rsidRPr="00023E68">
        <w:rPr>
          <w:sz w:val="24"/>
          <w:szCs w:val="24"/>
        </w:rPr>
        <w:t>vizyonuna, misyonuna, temel değerlerine ve hedeflerine paralel olarak Kalite Yönetim Sistemi</w:t>
      </w:r>
      <w:r w:rsidR="006D1D00" w:rsidRPr="00023E68">
        <w:rPr>
          <w:sz w:val="24"/>
          <w:szCs w:val="24"/>
        </w:rPr>
        <w:t xml:space="preserve">nin </w:t>
      </w:r>
      <w:r w:rsidR="0007711C" w:rsidRPr="00023E68">
        <w:rPr>
          <w:sz w:val="24"/>
          <w:szCs w:val="24"/>
        </w:rPr>
        <w:t xml:space="preserve">geliştirilmesine yönelik yapılan çalışmalardır. </w:t>
      </w:r>
      <w:r w:rsidR="00782C6B" w:rsidRPr="00023E68">
        <w:rPr>
          <w:sz w:val="24"/>
          <w:szCs w:val="24"/>
        </w:rPr>
        <w:t xml:space="preserve"> </w:t>
      </w:r>
      <w:r w:rsidR="00724A56" w:rsidRPr="00023E68">
        <w:rPr>
          <w:sz w:val="24"/>
          <w:szCs w:val="24"/>
        </w:rPr>
        <w:t>A</w:t>
      </w:r>
      <w:proofErr w:type="spellStart"/>
      <w:r w:rsidR="00724A56" w:rsidRPr="00023E68">
        <w:rPr>
          <w:rFonts w:eastAsiaTheme="minorHAnsi"/>
          <w:sz w:val="24"/>
          <w:szCs w:val="24"/>
          <w:lang w:val="en-US"/>
        </w:rPr>
        <w:t>raştırma</w:t>
      </w:r>
      <w:proofErr w:type="spellEnd"/>
      <w:r w:rsidR="00724A56" w:rsidRPr="00023E68">
        <w:rPr>
          <w:rFonts w:eastAsiaTheme="minorHAnsi"/>
          <w:sz w:val="24"/>
          <w:szCs w:val="24"/>
          <w:lang w:val="en-US"/>
        </w:rPr>
        <w:t xml:space="preserve"> </w:t>
      </w:r>
      <w:proofErr w:type="spellStart"/>
      <w:r w:rsidR="00724A56" w:rsidRPr="00023E68">
        <w:rPr>
          <w:rFonts w:eastAsiaTheme="minorHAnsi"/>
          <w:sz w:val="24"/>
          <w:szCs w:val="24"/>
          <w:lang w:val="en-US"/>
        </w:rPr>
        <w:t>ve</w:t>
      </w:r>
      <w:proofErr w:type="spellEnd"/>
      <w:r w:rsidR="00724A56" w:rsidRPr="00023E68">
        <w:rPr>
          <w:rFonts w:eastAsiaTheme="minorHAnsi"/>
          <w:sz w:val="24"/>
          <w:szCs w:val="24"/>
          <w:lang w:val="en-US"/>
        </w:rPr>
        <w:t xml:space="preserve"> </w:t>
      </w:r>
      <w:proofErr w:type="spellStart"/>
      <w:r w:rsidR="00724A56" w:rsidRPr="00023E68">
        <w:rPr>
          <w:rFonts w:eastAsiaTheme="minorHAnsi"/>
          <w:sz w:val="24"/>
          <w:szCs w:val="24"/>
          <w:lang w:val="en-US"/>
        </w:rPr>
        <w:t>geliştirme</w:t>
      </w:r>
      <w:proofErr w:type="spellEnd"/>
      <w:r w:rsidR="00724A56" w:rsidRPr="00023E68">
        <w:rPr>
          <w:rFonts w:eastAsiaTheme="minorHAnsi"/>
          <w:sz w:val="24"/>
          <w:szCs w:val="24"/>
          <w:lang w:val="en-US"/>
        </w:rPr>
        <w:t xml:space="preserve"> </w:t>
      </w:r>
      <w:proofErr w:type="spellStart"/>
      <w:r w:rsidR="00724A56" w:rsidRPr="00023E68">
        <w:rPr>
          <w:rFonts w:eastAsiaTheme="minorHAnsi"/>
          <w:sz w:val="24"/>
          <w:szCs w:val="24"/>
          <w:lang w:val="en-US"/>
        </w:rPr>
        <w:t>faaliyetlerinin</w:t>
      </w:r>
      <w:proofErr w:type="spellEnd"/>
      <w:r w:rsidR="00724A56" w:rsidRPr="00023E68">
        <w:rPr>
          <w:rFonts w:eastAsiaTheme="minorHAnsi"/>
          <w:sz w:val="24"/>
          <w:szCs w:val="24"/>
          <w:lang w:val="en-US"/>
        </w:rPr>
        <w:t xml:space="preserve"> </w:t>
      </w:r>
      <w:proofErr w:type="spellStart"/>
      <w:r w:rsidR="00724A56" w:rsidRPr="00023E68">
        <w:rPr>
          <w:rFonts w:eastAsiaTheme="minorHAnsi"/>
          <w:sz w:val="24"/>
          <w:szCs w:val="24"/>
          <w:lang w:val="en-US"/>
        </w:rPr>
        <w:t>geliştirilebilir</w:t>
      </w:r>
      <w:proofErr w:type="spellEnd"/>
      <w:r w:rsidR="00724A56" w:rsidRPr="00023E68">
        <w:rPr>
          <w:rFonts w:eastAsiaTheme="minorHAnsi"/>
          <w:sz w:val="24"/>
          <w:szCs w:val="24"/>
          <w:lang w:val="en-US"/>
        </w:rPr>
        <w:t xml:space="preserve"> </w:t>
      </w:r>
      <w:proofErr w:type="spellStart"/>
      <w:r w:rsidR="00724A56" w:rsidRPr="00023E68">
        <w:rPr>
          <w:rFonts w:eastAsiaTheme="minorHAnsi"/>
          <w:sz w:val="24"/>
          <w:szCs w:val="24"/>
          <w:lang w:val="en-US"/>
        </w:rPr>
        <w:t>ve</w:t>
      </w:r>
      <w:proofErr w:type="spellEnd"/>
      <w:r w:rsidR="00724A56" w:rsidRPr="00023E68">
        <w:rPr>
          <w:rFonts w:eastAsiaTheme="minorHAnsi"/>
          <w:sz w:val="24"/>
          <w:szCs w:val="24"/>
          <w:lang w:val="en-US"/>
        </w:rPr>
        <w:t xml:space="preserve"> </w:t>
      </w:r>
      <w:proofErr w:type="spellStart"/>
      <w:r w:rsidR="00724A56" w:rsidRPr="00023E68">
        <w:rPr>
          <w:rFonts w:eastAsiaTheme="minorHAnsi"/>
          <w:sz w:val="24"/>
          <w:szCs w:val="24"/>
          <w:lang w:val="en-US"/>
        </w:rPr>
        <w:t>sürdürülebilir</w:t>
      </w:r>
      <w:proofErr w:type="spellEnd"/>
      <w:r w:rsidR="00724A56" w:rsidRPr="00023E68">
        <w:rPr>
          <w:rFonts w:eastAsiaTheme="minorHAnsi"/>
          <w:sz w:val="24"/>
          <w:szCs w:val="24"/>
          <w:lang w:val="en-US"/>
        </w:rPr>
        <w:t xml:space="preserve"> </w:t>
      </w:r>
      <w:proofErr w:type="spellStart"/>
      <w:r w:rsidR="00724A56" w:rsidRPr="00023E68">
        <w:rPr>
          <w:rFonts w:eastAsiaTheme="minorHAnsi"/>
          <w:sz w:val="24"/>
          <w:szCs w:val="24"/>
          <w:lang w:val="en-US"/>
        </w:rPr>
        <w:t>olması</w:t>
      </w:r>
      <w:proofErr w:type="spellEnd"/>
      <w:r w:rsidR="00724A56" w:rsidRPr="00023E68">
        <w:rPr>
          <w:rFonts w:eastAsiaTheme="minorHAnsi"/>
          <w:sz w:val="24"/>
          <w:szCs w:val="24"/>
          <w:lang w:val="en-US"/>
        </w:rPr>
        <w:t>,</w:t>
      </w:r>
      <w:r w:rsidR="00724A56" w:rsidRPr="00023E68">
        <w:rPr>
          <w:rFonts w:eastAsiaTheme="minorHAnsi"/>
          <w:sz w:val="24"/>
          <w:szCs w:val="24"/>
          <w:lang w:val="en-US"/>
        </w:rPr>
        <w:t xml:space="preserve"> </w:t>
      </w:r>
      <w:proofErr w:type="spellStart"/>
      <w:r w:rsidR="00724A56" w:rsidRPr="00023E68">
        <w:rPr>
          <w:rFonts w:eastAsiaTheme="minorHAnsi"/>
          <w:sz w:val="24"/>
          <w:szCs w:val="24"/>
          <w:lang w:val="en-US"/>
        </w:rPr>
        <w:t>toplumsal</w:t>
      </w:r>
      <w:proofErr w:type="spellEnd"/>
      <w:r w:rsidR="00724A56" w:rsidRPr="00023E68">
        <w:rPr>
          <w:rFonts w:eastAsiaTheme="minorHAnsi"/>
          <w:sz w:val="24"/>
          <w:szCs w:val="24"/>
          <w:lang w:val="en-US"/>
        </w:rPr>
        <w:t xml:space="preserve"> </w:t>
      </w:r>
      <w:proofErr w:type="spellStart"/>
      <w:r w:rsidR="00724A56" w:rsidRPr="00023E68">
        <w:rPr>
          <w:rFonts w:eastAsiaTheme="minorHAnsi"/>
          <w:sz w:val="24"/>
          <w:szCs w:val="24"/>
          <w:lang w:val="en-US"/>
        </w:rPr>
        <w:t>katkı</w:t>
      </w:r>
      <w:proofErr w:type="spellEnd"/>
      <w:r w:rsidR="00724A56" w:rsidRPr="00023E68">
        <w:rPr>
          <w:rFonts w:eastAsiaTheme="minorHAnsi"/>
          <w:sz w:val="24"/>
          <w:szCs w:val="24"/>
          <w:lang w:val="en-US"/>
        </w:rPr>
        <w:t xml:space="preserve"> </w:t>
      </w:r>
      <w:proofErr w:type="spellStart"/>
      <w:r w:rsidR="00724A56" w:rsidRPr="00023E68">
        <w:rPr>
          <w:rFonts w:eastAsiaTheme="minorHAnsi"/>
          <w:sz w:val="24"/>
          <w:szCs w:val="24"/>
          <w:lang w:val="en-US"/>
        </w:rPr>
        <w:t>sağlaması</w:t>
      </w:r>
      <w:proofErr w:type="spellEnd"/>
      <w:r w:rsidR="00724A56" w:rsidRPr="00023E68">
        <w:rPr>
          <w:rFonts w:eastAsiaTheme="minorHAnsi"/>
          <w:sz w:val="24"/>
          <w:szCs w:val="24"/>
          <w:lang w:val="en-US"/>
        </w:rPr>
        <w:t xml:space="preserve"> </w:t>
      </w:r>
      <w:proofErr w:type="spellStart"/>
      <w:r w:rsidR="00724A56" w:rsidRPr="00023E68">
        <w:rPr>
          <w:rFonts w:eastAsiaTheme="minorHAnsi"/>
          <w:sz w:val="24"/>
          <w:szCs w:val="24"/>
          <w:lang w:val="en-US"/>
        </w:rPr>
        <w:t>amacıyla</w:t>
      </w:r>
      <w:proofErr w:type="spellEnd"/>
      <w:r w:rsidR="00724A56" w:rsidRPr="00023E68">
        <w:rPr>
          <w:rFonts w:eastAsiaTheme="minorHAnsi"/>
          <w:sz w:val="24"/>
          <w:szCs w:val="24"/>
          <w:lang w:val="en-US"/>
        </w:rPr>
        <w:t xml:space="preserve"> </w:t>
      </w:r>
      <w:r w:rsidR="00821614" w:rsidRPr="00023E68">
        <w:rPr>
          <w:sz w:val="24"/>
          <w:szCs w:val="24"/>
        </w:rPr>
        <w:t>ilgili komisyonlar oluşturulmuş</w:t>
      </w:r>
      <w:r w:rsidR="00821614" w:rsidRPr="00023E68">
        <w:rPr>
          <w:sz w:val="24"/>
          <w:szCs w:val="24"/>
        </w:rPr>
        <w:t xml:space="preserve"> olup</w:t>
      </w:r>
      <w:r w:rsidR="00724A56" w:rsidRPr="00023E68">
        <w:rPr>
          <w:rFonts w:eastAsiaTheme="minorHAnsi"/>
          <w:sz w:val="24"/>
          <w:szCs w:val="24"/>
          <w:lang w:val="en-US"/>
        </w:rPr>
        <w:t xml:space="preserve"> program </w:t>
      </w:r>
      <w:proofErr w:type="spellStart"/>
      <w:r w:rsidR="00724A56" w:rsidRPr="00023E68">
        <w:rPr>
          <w:rFonts w:eastAsiaTheme="minorHAnsi"/>
          <w:sz w:val="24"/>
          <w:szCs w:val="24"/>
          <w:lang w:val="en-US"/>
        </w:rPr>
        <w:t>olarak</w:t>
      </w:r>
      <w:proofErr w:type="spellEnd"/>
      <w:r w:rsidR="00724A56" w:rsidRPr="00023E68">
        <w:rPr>
          <w:rFonts w:eastAsiaTheme="minorHAnsi"/>
          <w:sz w:val="24"/>
          <w:szCs w:val="24"/>
          <w:lang w:val="en-US"/>
        </w:rPr>
        <w:t xml:space="preserve"> </w:t>
      </w:r>
      <w:proofErr w:type="spellStart"/>
      <w:r w:rsidR="00724A56" w:rsidRPr="00023E68">
        <w:rPr>
          <w:rFonts w:eastAsiaTheme="minorHAnsi"/>
          <w:sz w:val="24"/>
          <w:szCs w:val="24"/>
          <w:lang w:val="en-US"/>
        </w:rPr>
        <w:t>çalışmalarımız</w:t>
      </w:r>
      <w:proofErr w:type="spellEnd"/>
      <w:r w:rsidR="00724A56" w:rsidRPr="00023E68">
        <w:rPr>
          <w:rFonts w:eastAsiaTheme="minorHAnsi"/>
          <w:sz w:val="24"/>
          <w:szCs w:val="24"/>
          <w:lang w:val="en-US"/>
        </w:rPr>
        <w:t xml:space="preserve"> </w:t>
      </w:r>
      <w:proofErr w:type="spellStart"/>
      <w:r w:rsidR="00724A56" w:rsidRPr="00023E68">
        <w:rPr>
          <w:rFonts w:eastAsiaTheme="minorHAnsi"/>
          <w:sz w:val="24"/>
          <w:szCs w:val="24"/>
          <w:lang w:val="en-US"/>
        </w:rPr>
        <w:t>devam</w:t>
      </w:r>
      <w:proofErr w:type="spellEnd"/>
      <w:r w:rsidR="00724A56" w:rsidRPr="00023E68">
        <w:rPr>
          <w:rFonts w:eastAsiaTheme="minorHAnsi"/>
          <w:sz w:val="24"/>
          <w:szCs w:val="24"/>
          <w:lang w:val="en-US"/>
        </w:rPr>
        <w:t xml:space="preserve"> </w:t>
      </w:r>
      <w:proofErr w:type="spellStart"/>
      <w:r w:rsidR="00724A56" w:rsidRPr="00023E68">
        <w:rPr>
          <w:rFonts w:eastAsiaTheme="minorHAnsi"/>
          <w:sz w:val="24"/>
          <w:szCs w:val="24"/>
          <w:lang w:val="en-US"/>
        </w:rPr>
        <w:t>etmektedir</w:t>
      </w:r>
      <w:proofErr w:type="spellEnd"/>
      <w:r w:rsidR="00724A56" w:rsidRPr="00023E68">
        <w:rPr>
          <w:rFonts w:eastAsiaTheme="minorHAnsi"/>
          <w:sz w:val="24"/>
          <w:szCs w:val="24"/>
          <w:lang w:val="en-US"/>
        </w:rPr>
        <w:t xml:space="preserve">. </w:t>
      </w:r>
      <w:r w:rsidR="00D935D8" w:rsidRPr="00023E68">
        <w:rPr>
          <w:sz w:val="24"/>
          <w:szCs w:val="24"/>
        </w:rPr>
        <w:t xml:space="preserve">Üniversitemiz ve </w:t>
      </w:r>
      <w:r w:rsidR="00D935D8" w:rsidRPr="00023E68">
        <w:rPr>
          <w:sz w:val="24"/>
          <w:szCs w:val="24"/>
        </w:rPr>
        <w:t>Yüksekokulumuzun öncülüğünde programımız</w:t>
      </w:r>
      <w:r w:rsidR="005751ED" w:rsidRPr="00023E68">
        <w:rPr>
          <w:b/>
          <w:bCs/>
          <w:sz w:val="24"/>
          <w:szCs w:val="24"/>
        </w:rPr>
        <w:t>,</w:t>
      </w:r>
      <w:r w:rsidR="00D935D8" w:rsidRPr="00023E68">
        <w:rPr>
          <w:sz w:val="24"/>
          <w:szCs w:val="24"/>
        </w:rPr>
        <w:t xml:space="preserve"> </w:t>
      </w:r>
      <w:r w:rsidR="00D935D8" w:rsidRPr="00023E68">
        <w:rPr>
          <w:sz w:val="24"/>
          <w:szCs w:val="24"/>
        </w:rPr>
        <w:t>öğrenci merkezli eğitim ve yönetim yapısını</w:t>
      </w:r>
      <w:r w:rsidR="00E54A06" w:rsidRPr="00023E68">
        <w:rPr>
          <w:sz w:val="24"/>
          <w:szCs w:val="24"/>
        </w:rPr>
        <w:t xml:space="preserve"> devam ettirme arzusunda olacaktır. </w:t>
      </w:r>
      <w:r w:rsidR="00D935D8" w:rsidRPr="00023E68">
        <w:rPr>
          <w:sz w:val="24"/>
          <w:szCs w:val="24"/>
        </w:rPr>
        <w:t xml:space="preserve"> </w:t>
      </w:r>
    </w:p>
    <w:p w14:paraId="094EDDDE" w14:textId="77777777" w:rsidR="009F7398" w:rsidRPr="00023E68" w:rsidRDefault="009F7398" w:rsidP="00023E68">
      <w:pPr>
        <w:spacing w:line="276" w:lineRule="auto"/>
        <w:jc w:val="both"/>
        <w:rPr>
          <w:rFonts w:eastAsiaTheme="minorHAnsi"/>
          <w:sz w:val="24"/>
          <w:szCs w:val="24"/>
        </w:rPr>
      </w:pPr>
    </w:p>
    <w:p w14:paraId="31A23882" w14:textId="77777777" w:rsidR="009F7398" w:rsidRPr="00023E68" w:rsidRDefault="009F7398" w:rsidP="00023E68">
      <w:pPr>
        <w:tabs>
          <w:tab w:val="left" w:pos="0"/>
          <w:tab w:val="left" w:pos="8222"/>
        </w:tabs>
        <w:adjustRightInd w:val="0"/>
        <w:spacing w:after="240" w:line="276" w:lineRule="auto"/>
        <w:ind w:right="-64"/>
        <w:jc w:val="both"/>
        <w:rPr>
          <w:rFonts w:eastAsiaTheme="minorHAnsi"/>
          <w:sz w:val="24"/>
          <w:szCs w:val="24"/>
          <w:lang w:val="en-US"/>
        </w:rPr>
      </w:pPr>
    </w:p>
    <w:p w14:paraId="375EA92C" w14:textId="77777777" w:rsid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p>
    <w:p w14:paraId="458CBD93" w14:textId="77777777" w:rsidR="009F7398" w:rsidRP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p>
    <w:p w14:paraId="435179E8" w14:textId="77777777" w:rsidR="009F7398" w:rsidRPr="009F7398" w:rsidRDefault="009F7398" w:rsidP="00FC4E8C">
      <w:pPr>
        <w:tabs>
          <w:tab w:val="left" w:pos="0"/>
          <w:tab w:val="left" w:pos="8222"/>
        </w:tabs>
        <w:adjustRightInd w:val="0"/>
        <w:spacing w:after="240" w:line="276" w:lineRule="auto"/>
        <w:ind w:right="-64"/>
        <w:jc w:val="both"/>
        <w:rPr>
          <w:rFonts w:eastAsiaTheme="minorHAnsi"/>
          <w:sz w:val="24"/>
          <w:szCs w:val="24"/>
          <w:lang w:val="en-US"/>
        </w:rPr>
      </w:pPr>
    </w:p>
    <w:p w14:paraId="27BE9A64" w14:textId="77777777" w:rsidR="00E81F24" w:rsidRP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p>
    <w:p w14:paraId="5635B163" w14:textId="77777777" w:rsidR="00E81F24" w:rsidRP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p>
    <w:p w14:paraId="64E3129B" w14:textId="77777777" w:rsidR="00E81F24" w:rsidRPr="00E81F24" w:rsidRDefault="00E81F24" w:rsidP="00FC4E8C">
      <w:pPr>
        <w:tabs>
          <w:tab w:val="left" w:pos="0"/>
          <w:tab w:val="left" w:pos="8222"/>
        </w:tabs>
        <w:adjustRightInd w:val="0"/>
        <w:spacing w:after="240" w:line="276" w:lineRule="auto"/>
        <w:ind w:right="-64"/>
        <w:jc w:val="both"/>
        <w:rPr>
          <w:rFonts w:eastAsiaTheme="minorHAnsi"/>
          <w:sz w:val="24"/>
          <w:szCs w:val="24"/>
          <w:lang w:val="en-US"/>
        </w:rPr>
      </w:pPr>
    </w:p>
    <w:p w14:paraId="764DB6DF" w14:textId="77777777" w:rsidR="00340FE9" w:rsidRPr="00340FE9" w:rsidRDefault="00340FE9" w:rsidP="00FC4E8C">
      <w:pPr>
        <w:tabs>
          <w:tab w:val="left" w:pos="0"/>
        </w:tabs>
        <w:adjustRightInd w:val="0"/>
        <w:spacing w:after="240" w:line="276" w:lineRule="auto"/>
        <w:ind w:left="142" w:right="452"/>
        <w:jc w:val="both"/>
        <w:rPr>
          <w:rFonts w:eastAsiaTheme="minorHAnsi"/>
          <w:sz w:val="24"/>
          <w:szCs w:val="24"/>
        </w:rPr>
      </w:pPr>
    </w:p>
    <w:p w14:paraId="1E6D7ECD" w14:textId="77777777" w:rsidR="00340FE9" w:rsidRPr="00340FE9" w:rsidRDefault="00340FE9" w:rsidP="00FC4E8C">
      <w:pPr>
        <w:pStyle w:val="Balk1"/>
        <w:spacing w:before="198" w:line="276" w:lineRule="auto"/>
      </w:pPr>
    </w:p>
    <w:p w14:paraId="69A646A0" w14:textId="77777777" w:rsidR="0040233E" w:rsidRPr="00340FE9" w:rsidRDefault="0040233E" w:rsidP="00FC4E8C">
      <w:pPr>
        <w:spacing w:line="276" w:lineRule="auto"/>
      </w:pPr>
    </w:p>
    <w:sectPr w:rsidR="0040233E" w:rsidRPr="00340FE9" w:rsidSect="0092362D">
      <w:pgSz w:w="11900" w:h="16840"/>
      <w:pgMar w:top="1440" w:right="1800"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41D4"/>
    <w:multiLevelType w:val="hybridMultilevel"/>
    <w:tmpl w:val="429A86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0A1D4C"/>
    <w:multiLevelType w:val="multilevel"/>
    <w:tmpl w:val="49F00B60"/>
    <w:lvl w:ilvl="0">
      <w:start w:val="1"/>
      <w:numFmt w:val="decimal"/>
      <w:lvlText w:val="%1."/>
      <w:lvlJc w:val="left"/>
      <w:pPr>
        <w:ind w:left="491" w:hanging="272"/>
      </w:pPr>
      <w:rPr>
        <w:rFonts w:ascii="Times New Roman" w:eastAsia="Times New Roman" w:hAnsi="Times New Roman" w:cs="Times New Roman" w:hint="default"/>
        <w:b/>
        <w:bCs/>
        <w:spacing w:val="0"/>
        <w:w w:val="90"/>
        <w:sz w:val="25"/>
        <w:szCs w:val="25"/>
        <w:lang w:val="tr-TR" w:eastAsia="en-US" w:bidi="ar-SA"/>
      </w:rPr>
    </w:lvl>
    <w:lvl w:ilvl="1">
      <w:start w:val="1"/>
      <w:numFmt w:val="decimal"/>
      <w:lvlText w:val="%1.%2."/>
      <w:lvlJc w:val="left"/>
      <w:pPr>
        <w:ind w:left="658" w:hanging="439"/>
      </w:pPr>
      <w:rPr>
        <w:rFonts w:ascii="Times New Roman" w:eastAsia="Times New Roman" w:hAnsi="Times New Roman" w:cs="Times New Roman" w:hint="default"/>
        <w:b/>
        <w:bCs/>
        <w:spacing w:val="-5"/>
        <w:w w:val="90"/>
        <w:sz w:val="25"/>
        <w:szCs w:val="25"/>
        <w:lang w:val="tr-TR" w:eastAsia="en-US" w:bidi="ar-SA"/>
      </w:rPr>
    </w:lvl>
    <w:lvl w:ilvl="2">
      <w:numFmt w:val="bullet"/>
      <w:lvlText w:val="•"/>
      <w:lvlJc w:val="left"/>
      <w:pPr>
        <w:ind w:left="1786" w:hanging="439"/>
      </w:pPr>
      <w:rPr>
        <w:rFonts w:hint="default"/>
        <w:lang w:val="tr-TR" w:eastAsia="en-US" w:bidi="ar-SA"/>
      </w:rPr>
    </w:lvl>
    <w:lvl w:ilvl="3">
      <w:numFmt w:val="bullet"/>
      <w:lvlText w:val="•"/>
      <w:lvlJc w:val="left"/>
      <w:pPr>
        <w:ind w:left="2913" w:hanging="439"/>
      </w:pPr>
      <w:rPr>
        <w:rFonts w:hint="default"/>
        <w:lang w:val="tr-TR" w:eastAsia="en-US" w:bidi="ar-SA"/>
      </w:rPr>
    </w:lvl>
    <w:lvl w:ilvl="4">
      <w:numFmt w:val="bullet"/>
      <w:lvlText w:val="•"/>
      <w:lvlJc w:val="left"/>
      <w:pPr>
        <w:ind w:left="4040" w:hanging="439"/>
      </w:pPr>
      <w:rPr>
        <w:rFonts w:hint="default"/>
        <w:lang w:val="tr-TR" w:eastAsia="en-US" w:bidi="ar-SA"/>
      </w:rPr>
    </w:lvl>
    <w:lvl w:ilvl="5">
      <w:numFmt w:val="bullet"/>
      <w:lvlText w:val="•"/>
      <w:lvlJc w:val="left"/>
      <w:pPr>
        <w:ind w:left="5166" w:hanging="439"/>
      </w:pPr>
      <w:rPr>
        <w:rFonts w:hint="default"/>
        <w:lang w:val="tr-TR" w:eastAsia="en-US" w:bidi="ar-SA"/>
      </w:rPr>
    </w:lvl>
    <w:lvl w:ilvl="6">
      <w:numFmt w:val="bullet"/>
      <w:lvlText w:val="•"/>
      <w:lvlJc w:val="left"/>
      <w:pPr>
        <w:ind w:left="6293" w:hanging="439"/>
      </w:pPr>
      <w:rPr>
        <w:rFonts w:hint="default"/>
        <w:lang w:val="tr-TR" w:eastAsia="en-US" w:bidi="ar-SA"/>
      </w:rPr>
    </w:lvl>
    <w:lvl w:ilvl="7">
      <w:numFmt w:val="bullet"/>
      <w:lvlText w:val="•"/>
      <w:lvlJc w:val="left"/>
      <w:pPr>
        <w:ind w:left="7420" w:hanging="439"/>
      </w:pPr>
      <w:rPr>
        <w:rFonts w:hint="default"/>
        <w:lang w:val="tr-TR" w:eastAsia="en-US" w:bidi="ar-SA"/>
      </w:rPr>
    </w:lvl>
    <w:lvl w:ilvl="8">
      <w:numFmt w:val="bullet"/>
      <w:lvlText w:val="•"/>
      <w:lvlJc w:val="left"/>
      <w:pPr>
        <w:ind w:left="8546" w:hanging="439"/>
      </w:pPr>
      <w:rPr>
        <w:rFonts w:hint="default"/>
        <w:lang w:val="tr-TR" w:eastAsia="en-US" w:bidi="ar-SA"/>
      </w:rPr>
    </w:lvl>
  </w:abstractNum>
  <w:abstractNum w:abstractNumId="2" w15:restartNumberingAfterBreak="0">
    <w:nsid w:val="40321029"/>
    <w:multiLevelType w:val="hybridMultilevel"/>
    <w:tmpl w:val="41384B9E"/>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3" w15:restartNumberingAfterBreak="0">
    <w:nsid w:val="550A262A"/>
    <w:multiLevelType w:val="hybridMultilevel"/>
    <w:tmpl w:val="B52E5D92"/>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4" w15:restartNumberingAfterBreak="0">
    <w:nsid w:val="5A8452C8"/>
    <w:multiLevelType w:val="multilevel"/>
    <w:tmpl w:val="DDA6C0E6"/>
    <w:lvl w:ilvl="0">
      <w:start w:val="1"/>
      <w:numFmt w:val="decimal"/>
      <w:lvlText w:val="%1."/>
      <w:lvlJc w:val="left"/>
      <w:pPr>
        <w:ind w:left="491" w:hanging="272"/>
      </w:pPr>
      <w:rPr>
        <w:rFonts w:ascii="Times New Roman" w:eastAsia="Times New Roman" w:hAnsi="Times New Roman" w:cs="Times New Roman" w:hint="default"/>
        <w:b/>
        <w:bCs/>
        <w:spacing w:val="0"/>
        <w:w w:val="90"/>
        <w:sz w:val="25"/>
        <w:szCs w:val="25"/>
        <w:lang w:val="tr-TR" w:eastAsia="en-US" w:bidi="ar-SA"/>
      </w:rPr>
    </w:lvl>
    <w:lvl w:ilvl="1">
      <w:start w:val="1"/>
      <w:numFmt w:val="decimal"/>
      <w:lvlText w:val="%1.%2."/>
      <w:lvlJc w:val="left"/>
      <w:pPr>
        <w:ind w:left="658" w:hanging="439"/>
      </w:pPr>
      <w:rPr>
        <w:rFonts w:ascii="Times New Roman" w:eastAsia="Times New Roman" w:hAnsi="Times New Roman" w:cs="Times New Roman" w:hint="default"/>
        <w:b/>
        <w:bCs/>
        <w:spacing w:val="-5"/>
        <w:w w:val="90"/>
        <w:sz w:val="25"/>
        <w:szCs w:val="25"/>
        <w:lang w:val="tr-TR" w:eastAsia="en-US" w:bidi="ar-SA"/>
      </w:rPr>
    </w:lvl>
    <w:lvl w:ilvl="2">
      <w:numFmt w:val="bullet"/>
      <w:lvlText w:val="•"/>
      <w:lvlJc w:val="left"/>
      <w:pPr>
        <w:ind w:left="1786" w:hanging="439"/>
      </w:pPr>
      <w:rPr>
        <w:rFonts w:hint="default"/>
        <w:lang w:val="tr-TR" w:eastAsia="en-US" w:bidi="ar-SA"/>
      </w:rPr>
    </w:lvl>
    <w:lvl w:ilvl="3">
      <w:numFmt w:val="bullet"/>
      <w:lvlText w:val="•"/>
      <w:lvlJc w:val="left"/>
      <w:pPr>
        <w:ind w:left="2913" w:hanging="439"/>
      </w:pPr>
      <w:rPr>
        <w:rFonts w:hint="default"/>
        <w:lang w:val="tr-TR" w:eastAsia="en-US" w:bidi="ar-SA"/>
      </w:rPr>
    </w:lvl>
    <w:lvl w:ilvl="4">
      <w:numFmt w:val="bullet"/>
      <w:lvlText w:val="•"/>
      <w:lvlJc w:val="left"/>
      <w:pPr>
        <w:ind w:left="4040" w:hanging="439"/>
      </w:pPr>
      <w:rPr>
        <w:rFonts w:hint="default"/>
        <w:lang w:val="tr-TR" w:eastAsia="en-US" w:bidi="ar-SA"/>
      </w:rPr>
    </w:lvl>
    <w:lvl w:ilvl="5">
      <w:numFmt w:val="bullet"/>
      <w:lvlText w:val="•"/>
      <w:lvlJc w:val="left"/>
      <w:pPr>
        <w:ind w:left="5166" w:hanging="439"/>
      </w:pPr>
      <w:rPr>
        <w:rFonts w:hint="default"/>
        <w:lang w:val="tr-TR" w:eastAsia="en-US" w:bidi="ar-SA"/>
      </w:rPr>
    </w:lvl>
    <w:lvl w:ilvl="6">
      <w:numFmt w:val="bullet"/>
      <w:lvlText w:val="•"/>
      <w:lvlJc w:val="left"/>
      <w:pPr>
        <w:ind w:left="6293" w:hanging="439"/>
      </w:pPr>
      <w:rPr>
        <w:rFonts w:hint="default"/>
        <w:lang w:val="tr-TR" w:eastAsia="en-US" w:bidi="ar-SA"/>
      </w:rPr>
    </w:lvl>
    <w:lvl w:ilvl="7">
      <w:numFmt w:val="bullet"/>
      <w:lvlText w:val="•"/>
      <w:lvlJc w:val="left"/>
      <w:pPr>
        <w:ind w:left="7420" w:hanging="439"/>
      </w:pPr>
      <w:rPr>
        <w:rFonts w:hint="default"/>
        <w:lang w:val="tr-TR" w:eastAsia="en-US" w:bidi="ar-SA"/>
      </w:rPr>
    </w:lvl>
    <w:lvl w:ilvl="8">
      <w:numFmt w:val="bullet"/>
      <w:lvlText w:val="•"/>
      <w:lvlJc w:val="left"/>
      <w:pPr>
        <w:ind w:left="8546" w:hanging="439"/>
      </w:pPr>
      <w:rPr>
        <w:rFonts w:hint="default"/>
        <w:lang w:val="tr-TR" w:eastAsia="en-US" w:bidi="ar-SA"/>
      </w:rPr>
    </w:lvl>
  </w:abstractNum>
  <w:abstractNum w:abstractNumId="5" w15:restartNumberingAfterBreak="0">
    <w:nsid w:val="759F1B21"/>
    <w:multiLevelType w:val="hybridMultilevel"/>
    <w:tmpl w:val="D8B0565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6" w15:restartNumberingAfterBreak="0">
    <w:nsid w:val="7FC219A5"/>
    <w:multiLevelType w:val="hybridMultilevel"/>
    <w:tmpl w:val="08F26AEC"/>
    <w:lvl w:ilvl="0" w:tplc="041F0001">
      <w:start w:val="1"/>
      <w:numFmt w:val="bullet"/>
      <w:lvlText w:val=""/>
      <w:lvlJc w:val="left"/>
      <w:pPr>
        <w:ind w:left="835" w:hanging="360"/>
      </w:pPr>
      <w:rPr>
        <w:rFonts w:ascii="Symbol" w:hAnsi="Symbol" w:hint="default"/>
      </w:rPr>
    </w:lvl>
    <w:lvl w:ilvl="1" w:tplc="041F0003" w:tentative="1">
      <w:start w:val="1"/>
      <w:numFmt w:val="bullet"/>
      <w:lvlText w:val="o"/>
      <w:lvlJc w:val="left"/>
      <w:pPr>
        <w:ind w:left="1555" w:hanging="360"/>
      </w:pPr>
      <w:rPr>
        <w:rFonts w:ascii="Courier New" w:hAnsi="Courier New" w:cs="Courier New" w:hint="default"/>
      </w:rPr>
    </w:lvl>
    <w:lvl w:ilvl="2" w:tplc="041F0005" w:tentative="1">
      <w:start w:val="1"/>
      <w:numFmt w:val="bullet"/>
      <w:lvlText w:val=""/>
      <w:lvlJc w:val="left"/>
      <w:pPr>
        <w:ind w:left="2275" w:hanging="360"/>
      </w:pPr>
      <w:rPr>
        <w:rFonts w:ascii="Wingdings" w:hAnsi="Wingdings" w:hint="default"/>
      </w:rPr>
    </w:lvl>
    <w:lvl w:ilvl="3" w:tplc="041F0001" w:tentative="1">
      <w:start w:val="1"/>
      <w:numFmt w:val="bullet"/>
      <w:lvlText w:val=""/>
      <w:lvlJc w:val="left"/>
      <w:pPr>
        <w:ind w:left="2995" w:hanging="360"/>
      </w:pPr>
      <w:rPr>
        <w:rFonts w:ascii="Symbol" w:hAnsi="Symbol" w:hint="default"/>
      </w:rPr>
    </w:lvl>
    <w:lvl w:ilvl="4" w:tplc="041F0003" w:tentative="1">
      <w:start w:val="1"/>
      <w:numFmt w:val="bullet"/>
      <w:lvlText w:val="o"/>
      <w:lvlJc w:val="left"/>
      <w:pPr>
        <w:ind w:left="3715" w:hanging="360"/>
      </w:pPr>
      <w:rPr>
        <w:rFonts w:ascii="Courier New" w:hAnsi="Courier New" w:cs="Courier New" w:hint="default"/>
      </w:rPr>
    </w:lvl>
    <w:lvl w:ilvl="5" w:tplc="041F0005" w:tentative="1">
      <w:start w:val="1"/>
      <w:numFmt w:val="bullet"/>
      <w:lvlText w:val=""/>
      <w:lvlJc w:val="left"/>
      <w:pPr>
        <w:ind w:left="4435" w:hanging="360"/>
      </w:pPr>
      <w:rPr>
        <w:rFonts w:ascii="Wingdings" w:hAnsi="Wingdings" w:hint="default"/>
      </w:rPr>
    </w:lvl>
    <w:lvl w:ilvl="6" w:tplc="041F0001" w:tentative="1">
      <w:start w:val="1"/>
      <w:numFmt w:val="bullet"/>
      <w:lvlText w:val=""/>
      <w:lvlJc w:val="left"/>
      <w:pPr>
        <w:ind w:left="5155" w:hanging="360"/>
      </w:pPr>
      <w:rPr>
        <w:rFonts w:ascii="Symbol" w:hAnsi="Symbol" w:hint="default"/>
      </w:rPr>
    </w:lvl>
    <w:lvl w:ilvl="7" w:tplc="041F0003" w:tentative="1">
      <w:start w:val="1"/>
      <w:numFmt w:val="bullet"/>
      <w:lvlText w:val="o"/>
      <w:lvlJc w:val="left"/>
      <w:pPr>
        <w:ind w:left="5875" w:hanging="360"/>
      </w:pPr>
      <w:rPr>
        <w:rFonts w:ascii="Courier New" w:hAnsi="Courier New" w:cs="Courier New" w:hint="default"/>
      </w:rPr>
    </w:lvl>
    <w:lvl w:ilvl="8" w:tplc="041F0005" w:tentative="1">
      <w:start w:val="1"/>
      <w:numFmt w:val="bullet"/>
      <w:lvlText w:val=""/>
      <w:lvlJc w:val="left"/>
      <w:pPr>
        <w:ind w:left="6595"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E9"/>
    <w:rsid w:val="00020A1F"/>
    <w:rsid w:val="00023E68"/>
    <w:rsid w:val="00032689"/>
    <w:rsid w:val="000522D8"/>
    <w:rsid w:val="000765BB"/>
    <w:rsid w:val="0007711C"/>
    <w:rsid w:val="000B0A06"/>
    <w:rsid w:val="000C5864"/>
    <w:rsid w:val="000D0D1D"/>
    <w:rsid w:val="000D45ED"/>
    <w:rsid w:val="000E5DF6"/>
    <w:rsid w:val="000F40E8"/>
    <w:rsid w:val="0010200D"/>
    <w:rsid w:val="0010387A"/>
    <w:rsid w:val="00145DF3"/>
    <w:rsid w:val="00152BDE"/>
    <w:rsid w:val="00160874"/>
    <w:rsid w:val="001807A1"/>
    <w:rsid w:val="00181205"/>
    <w:rsid w:val="00197564"/>
    <w:rsid w:val="001A4DA7"/>
    <w:rsid w:val="0022441C"/>
    <w:rsid w:val="00224DD5"/>
    <w:rsid w:val="0024261C"/>
    <w:rsid w:val="0024313A"/>
    <w:rsid w:val="00270C8D"/>
    <w:rsid w:val="00272497"/>
    <w:rsid w:val="0027356A"/>
    <w:rsid w:val="00283B1D"/>
    <w:rsid w:val="002B6BB3"/>
    <w:rsid w:val="002C6B99"/>
    <w:rsid w:val="002D4DFB"/>
    <w:rsid w:val="00303868"/>
    <w:rsid w:val="0032131A"/>
    <w:rsid w:val="003361F4"/>
    <w:rsid w:val="00340FE9"/>
    <w:rsid w:val="00360172"/>
    <w:rsid w:val="003801B0"/>
    <w:rsid w:val="00382D83"/>
    <w:rsid w:val="00383149"/>
    <w:rsid w:val="003A3E43"/>
    <w:rsid w:val="003B22F9"/>
    <w:rsid w:val="003C40E4"/>
    <w:rsid w:val="003E0808"/>
    <w:rsid w:val="003E1A5B"/>
    <w:rsid w:val="003E3832"/>
    <w:rsid w:val="0040233E"/>
    <w:rsid w:val="004153A9"/>
    <w:rsid w:val="004645E1"/>
    <w:rsid w:val="004B5B97"/>
    <w:rsid w:val="004B793C"/>
    <w:rsid w:val="004C740E"/>
    <w:rsid w:val="004D3378"/>
    <w:rsid w:val="004D58BD"/>
    <w:rsid w:val="004E1189"/>
    <w:rsid w:val="004E1522"/>
    <w:rsid w:val="004E6B2F"/>
    <w:rsid w:val="00502070"/>
    <w:rsid w:val="005145FC"/>
    <w:rsid w:val="0053028B"/>
    <w:rsid w:val="005557F3"/>
    <w:rsid w:val="00556EBF"/>
    <w:rsid w:val="00562C00"/>
    <w:rsid w:val="005751ED"/>
    <w:rsid w:val="00575BE3"/>
    <w:rsid w:val="00583AA5"/>
    <w:rsid w:val="0059180D"/>
    <w:rsid w:val="005C4971"/>
    <w:rsid w:val="005D053B"/>
    <w:rsid w:val="005E074A"/>
    <w:rsid w:val="005E17E4"/>
    <w:rsid w:val="005E1D59"/>
    <w:rsid w:val="005F15F6"/>
    <w:rsid w:val="006045AC"/>
    <w:rsid w:val="00617386"/>
    <w:rsid w:val="006177CB"/>
    <w:rsid w:val="006248E8"/>
    <w:rsid w:val="00683A8C"/>
    <w:rsid w:val="00696CFC"/>
    <w:rsid w:val="006C7824"/>
    <w:rsid w:val="006D1D00"/>
    <w:rsid w:val="006D3EF3"/>
    <w:rsid w:val="00712220"/>
    <w:rsid w:val="00724A56"/>
    <w:rsid w:val="00782AEE"/>
    <w:rsid w:val="00782C6B"/>
    <w:rsid w:val="00786D2D"/>
    <w:rsid w:val="00795A4A"/>
    <w:rsid w:val="00796C24"/>
    <w:rsid w:val="007B27DE"/>
    <w:rsid w:val="007C5B05"/>
    <w:rsid w:val="007D3B7D"/>
    <w:rsid w:val="007E0CFB"/>
    <w:rsid w:val="007F35E8"/>
    <w:rsid w:val="008172B4"/>
    <w:rsid w:val="00821614"/>
    <w:rsid w:val="00852C41"/>
    <w:rsid w:val="00863AAC"/>
    <w:rsid w:val="0088033F"/>
    <w:rsid w:val="008872A5"/>
    <w:rsid w:val="0088782C"/>
    <w:rsid w:val="008A15BE"/>
    <w:rsid w:val="008A260A"/>
    <w:rsid w:val="008C5BA1"/>
    <w:rsid w:val="008C5F95"/>
    <w:rsid w:val="008F4DE4"/>
    <w:rsid w:val="008F7B2E"/>
    <w:rsid w:val="0092362D"/>
    <w:rsid w:val="00937A04"/>
    <w:rsid w:val="00946BF4"/>
    <w:rsid w:val="0096322D"/>
    <w:rsid w:val="0097219C"/>
    <w:rsid w:val="0098433A"/>
    <w:rsid w:val="009C107D"/>
    <w:rsid w:val="009C2603"/>
    <w:rsid w:val="009D2EE5"/>
    <w:rsid w:val="009D36D9"/>
    <w:rsid w:val="009D49F5"/>
    <w:rsid w:val="009D62D7"/>
    <w:rsid w:val="009E23D1"/>
    <w:rsid w:val="009F176D"/>
    <w:rsid w:val="009F7398"/>
    <w:rsid w:val="009F73E3"/>
    <w:rsid w:val="00A215F0"/>
    <w:rsid w:val="00A22F25"/>
    <w:rsid w:val="00A451AE"/>
    <w:rsid w:val="00A94CA4"/>
    <w:rsid w:val="00A96421"/>
    <w:rsid w:val="00AA127C"/>
    <w:rsid w:val="00AA282C"/>
    <w:rsid w:val="00AA6EEF"/>
    <w:rsid w:val="00AB78E5"/>
    <w:rsid w:val="00AF0684"/>
    <w:rsid w:val="00AF3071"/>
    <w:rsid w:val="00AF36F0"/>
    <w:rsid w:val="00AF51A6"/>
    <w:rsid w:val="00B2075A"/>
    <w:rsid w:val="00B51FF9"/>
    <w:rsid w:val="00B526A7"/>
    <w:rsid w:val="00B65979"/>
    <w:rsid w:val="00B73B26"/>
    <w:rsid w:val="00B766E5"/>
    <w:rsid w:val="00B8065C"/>
    <w:rsid w:val="00B870BF"/>
    <w:rsid w:val="00BD11E7"/>
    <w:rsid w:val="00BD45C2"/>
    <w:rsid w:val="00BE23A4"/>
    <w:rsid w:val="00BF324D"/>
    <w:rsid w:val="00C03801"/>
    <w:rsid w:val="00C156FE"/>
    <w:rsid w:val="00C26B09"/>
    <w:rsid w:val="00C42586"/>
    <w:rsid w:val="00C507A7"/>
    <w:rsid w:val="00C56A4A"/>
    <w:rsid w:val="00C60D7D"/>
    <w:rsid w:val="00C70106"/>
    <w:rsid w:val="00C8132D"/>
    <w:rsid w:val="00CA6B27"/>
    <w:rsid w:val="00CC0A0A"/>
    <w:rsid w:val="00CC37C6"/>
    <w:rsid w:val="00CC430D"/>
    <w:rsid w:val="00CE0C56"/>
    <w:rsid w:val="00D050C4"/>
    <w:rsid w:val="00D23D2B"/>
    <w:rsid w:val="00D365BB"/>
    <w:rsid w:val="00D36DA8"/>
    <w:rsid w:val="00D80E91"/>
    <w:rsid w:val="00D935D8"/>
    <w:rsid w:val="00D95138"/>
    <w:rsid w:val="00DA2992"/>
    <w:rsid w:val="00DB33E8"/>
    <w:rsid w:val="00DB5815"/>
    <w:rsid w:val="00DE5777"/>
    <w:rsid w:val="00DF0795"/>
    <w:rsid w:val="00E10702"/>
    <w:rsid w:val="00E24E56"/>
    <w:rsid w:val="00E25DA3"/>
    <w:rsid w:val="00E32E58"/>
    <w:rsid w:val="00E54A06"/>
    <w:rsid w:val="00E81F24"/>
    <w:rsid w:val="00E8294B"/>
    <w:rsid w:val="00E913F3"/>
    <w:rsid w:val="00E939DF"/>
    <w:rsid w:val="00E97073"/>
    <w:rsid w:val="00EB5A45"/>
    <w:rsid w:val="00EB6C44"/>
    <w:rsid w:val="00EB757C"/>
    <w:rsid w:val="00EC416A"/>
    <w:rsid w:val="00F02165"/>
    <w:rsid w:val="00F15D62"/>
    <w:rsid w:val="00F21B97"/>
    <w:rsid w:val="00F5702F"/>
    <w:rsid w:val="00F949F9"/>
    <w:rsid w:val="00FC4040"/>
    <w:rsid w:val="00FC4E8C"/>
    <w:rsid w:val="00FD0B15"/>
    <w:rsid w:val="00FD2256"/>
    <w:rsid w:val="00FE718F"/>
    <w:rsid w:val="00FF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9557D"/>
  <w14:defaultImageDpi w14:val="300"/>
  <w15:docId w15:val="{9C442D54-F340-421F-A898-A0F7831E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0FE9"/>
    <w:pPr>
      <w:widowControl w:val="0"/>
      <w:autoSpaceDE w:val="0"/>
      <w:autoSpaceDN w:val="0"/>
    </w:pPr>
    <w:rPr>
      <w:rFonts w:ascii="Times New Roman" w:eastAsia="Times New Roman" w:hAnsi="Times New Roman" w:cs="Times New Roman"/>
      <w:sz w:val="22"/>
      <w:szCs w:val="22"/>
      <w:lang w:val="tr-TR"/>
    </w:rPr>
  </w:style>
  <w:style w:type="paragraph" w:styleId="Balk1">
    <w:name w:val="heading 1"/>
    <w:basedOn w:val="Normal"/>
    <w:link w:val="Balk1Char"/>
    <w:uiPriority w:val="1"/>
    <w:qFormat/>
    <w:rsid w:val="00340FE9"/>
    <w:pPr>
      <w:spacing w:before="200"/>
      <w:ind w:left="115"/>
      <w:outlineLvl w:val="0"/>
    </w:pPr>
    <w:rPr>
      <w:b/>
      <w:bCs/>
      <w:sz w:val="25"/>
      <w:szCs w:val="25"/>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40FE9"/>
    <w:rPr>
      <w:rFonts w:ascii="Times New Roman" w:eastAsia="Times New Roman" w:hAnsi="Times New Roman" w:cs="Times New Roman"/>
      <w:b/>
      <w:bCs/>
      <w:sz w:val="25"/>
      <w:szCs w:val="25"/>
      <w:lang w:val="tr-TR"/>
    </w:rPr>
  </w:style>
  <w:style w:type="paragraph" w:styleId="GvdeMetni">
    <w:name w:val="Body Text"/>
    <w:basedOn w:val="Normal"/>
    <w:link w:val="GvdeMetniChar"/>
    <w:uiPriority w:val="1"/>
    <w:qFormat/>
    <w:rsid w:val="00340FE9"/>
    <w:pPr>
      <w:ind w:left="115"/>
    </w:pPr>
    <w:rPr>
      <w:sz w:val="24"/>
      <w:szCs w:val="24"/>
    </w:rPr>
  </w:style>
  <w:style w:type="character" w:customStyle="1" w:styleId="GvdeMetniChar">
    <w:name w:val="Gövde Metni Char"/>
    <w:basedOn w:val="VarsaylanParagrafYazTipi"/>
    <w:link w:val="GvdeMetni"/>
    <w:uiPriority w:val="1"/>
    <w:rsid w:val="00340FE9"/>
    <w:rPr>
      <w:rFonts w:ascii="Times New Roman" w:eastAsia="Times New Roman" w:hAnsi="Times New Roman" w:cs="Times New Roman"/>
      <w:lang w:val="tr-TR"/>
    </w:rPr>
  </w:style>
  <w:style w:type="paragraph" w:styleId="KonuBal">
    <w:name w:val="Title"/>
    <w:basedOn w:val="Normal"/>
    <w:link w:val="KonuBalChar"/>
    <w:uiPriority w:val="1"/>
    <w:qFormat/>
    <w:rsid w:val="00340FE9"/>
    <w:pPr>
      <w:ind w:left="894" w:right="1126"/>
    </w:pPr>
    <w:rPr>
      <w:b/>
      <w:bCs/>
      <w:sz w:val="37"/>
      <w:szCs w:val="37"/>
    </w:rPr>
  </w:style>
  <w:style w:type="character" w:customStyle="1" w:styleId="KonuBalChar">
    <w:name w:val="Konu Başlığı Char"/>
    <w:basedOn w:val="VarsaylanParagrafYazTipi"/>
    <w:link w:val="KonuBal"/>
    <w:uiPriority w:val="1"/>
    <w:rsid w:val="00340FE9"/>
    <w:rPr>
      <w:rFonts w:ascii="Times New Roman" w:eastAsia="Times New Roman" w:hAnsi="Times New Roman" w:cs="Times New Roman"/>
      <w:b/>
      <w:bCs/>
      <w:sz w:val="37"/>
      <w:szCs w:val="37"/>
      <w:lang w:val="tr-TR"/>
    </w:rPr>
  </w:style>
  <w:style w:type="paragraph" w:styleId="ListeParagraf">
    <w:name w:val="List Paragraph"/>
    <w:basedOn w:val="Normal"/>
    <w:uiPriority w:val="1"/>
    <w:qFormat/>
    <w:rsid w:val="00340FE9"/>
    <w:pPr>
      <w:ind w:left="115"/>
    </w:pPr>
  </w:style>
  <w:style w:type="paragraph" w:styleId="BalonMetni">
    <w:name w:val="Balloon Text"/>
    <w:basedOn w:val="Normal"/>
    <w:link w:val="BalonMetniChar"/>
    <w:uiPriority w:val="99"/>
    <w:semiHidden/>
    <w:unhideWhenUsed/>
    <w:rsid w:val="003E080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E0808"/>
    <w:rPr>
      <w:rFonts w:ascii="Lucida Grande" w:eastAsia="Times New Roman" w:hAnsi="Lucida Grande" w:cs="Lucida Grande"/>
      <w:sz w:val="18"/>
      <w:szCs w:val="18"/>
      <w:lang w:val="tr-TR"/>
    </w:rPr>
  </w:style>
  <w:style w:type="character" w:styleId="Kpr">
    <w:name w:val="Hyperlink"/>
    <w:basedOn w:val="VarsaylanParagrafYazTipi"/>
    <w:uiPriority w:val="99"/>
    <w:unhideWhenUsed/>
    <w:rsid w:val="00696CFC"/>
    <w:rPr>
      <w:color w:val="0000FF" w:themeColor="hyperlink"/>
      <w:u w:val="single"/>
    </w:rPr>
  </w:style>
  <w:style w:type="character" w:styleId="zlenenKpr">
    <w:name w:val="FollowedHyperlink"/>
    <w:basedOn w:val="VarsaylanParagrafYazTipi"/>
    <w:uiPriority w:val="99"/>
    <w:semiHidden/>
    <w:unhideWhenUsed/>
    <w:rsid w:val="00D050C4"/>
    <w:rPr>
      <w:color w:val="800080" w:themeColor="followedHyperlink"/>
      <w:u w:val="single"/>
    </w:rPr>
  </w:style>
  <w:style w:type="character" w:styleId="zmlenmeyenBahsetme">
    <w:name w:val="Unresolved Mention"/>
    <w:basedOn w:val="VarsaylanParagrafYazTipi"/>
    <w:uiPriority w:val="99"/>
    <w:semiHidden/>
    <w:unhideWhenUsed/>
    <w:rsid w:val="00145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48483">
      <w:bodyDiv w:val="1"/>
      <w:marLeft w:val="0"/>
      <w:marRight w:val="0"/>
      <w:marTop w:val="0"/>
      <w:marBottom w:val="0"/>
      <w:divBdr>
        <w:top w:val="none" w:sz="0" w:space="0" w:color="auto"/>
        <w:left w:val="none" w:sz="0" w:space="0" w:color="auto"/>
        <w:bottom w:val="none" w:sz="0" w:space="0" w:color="auto"/>
        <w:right w:val="none" w:sz="0" w:space="0" w:color="auto"/>
      </w:divBdr>
    </w:div>
    <w:div w:id="742290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yonetimorganizasyon.sosyalbilimlermyo.alparslan.edu.tr/tr/news-detail/437" TargetMode="External"/><Relationship Id="rId18" Type="http://schemas.openxmlformats.org/officeDocument/2006/relationships/hyperlink" Target="http://yonetimorganizasyon.sosyalbilimlermyo.alparslan.edu.tr/tr/page/5478" TargetMode="External"/><Relationship Id="rId26" Type="http://schemas.openxmlformats.org/officeDocument/2006/relationships/hyperlink" Target="http://yonetimorganizasyon.sosyalbilimlermyo.alparslan.edu.tr/tr/news-detail/506" TargetMode="External"/><Relationship Id="rId39" Type="http://schemas.openxmlformats.org/officeDocument/2006/relationships/hyperlink" Target="https://www.alparslan.edu.tr/tr/page/menu/akademik-takvim-156" TargetMode="External"/><Relationship Id="rId21" Type="http://schemas.openxmlformats.org/officeDocument/2006/relationships/hyperlink" Target="http://sosyalbilimlermyo.alparslan.edu.tr/files/26/SONSONStratejik-Plan-Tablosu" TargetMode="External"/><Relationship Id="rId34" Type="http://schemas.openxmlformats.org/officeDocument/2006/relationships/hyperlink" Target="http://sosyalbilimlermyo.alparslan.edu.tr/tr/announcements-detail/367" TargetMode="External"/><Relationship Id="rId42" Type="http://schemas.openxmlformats.org/officeDocument/2006/relationships/hyperlink" Target="https://obs.alparslan.edu.tr/oibs/bologna/index.aspx?lang=tr&amp;curOp=showPac&amp;curUnit=01&amp;curSunit=5542#" TargetMode="External"/><Relationship Id="rId47" Type="http://schemas.openxmlformats.org/officeDocument/2006/relationships/hyperlink" Target="http://kutuphane.alparslan.edu.tr/tr" TargetMode="External"/><Relationship Id="rId50" Type="http://schemas.openxmlformats.org/officeDocument/2006/relationships/hyperlink" Target="http://sks.alparslan.edu.tr/tr" TargetMode="External"/><Relationship Id="rId55" Type="http://schemas.openxmlformats.org/officeDocument/2006/relationships/hyperlink" Target="https://www.alparslan.edu.tr/tr/page/menu/dijital-egitim-birimi-80" TargetMode="External"/><Relationship Id="rId63" Type="http://schemas.openxmlformats.org/officeDocument/2006/relationships/theme" Target="theme/theme1.xml"/><Relationship Id="rId7" Type="http://schemas.openxmlformats.org/officeDocument/2006/relationships/hyperlink" Target="http://yonetimorganizasyon.sosyalbilimlermyo.alparslan.edu.tr/tr/page/5559" TargetMode="External"/><Relationship Id="rId2" Type="http://schemas.openxmlformats.org/officeDocument/2006/relationships/styles" Target="styles.xml"/><Relationship Id="rId16" Type="http://schemas.openxmlformats.org/officeDocument/2006/relationships/hyperlink" Target="http://yonetimorganizasyon.sosyalbilimlermyo.alparslan.edu.tr/tr/page/5477" TargetMode="External"/><Relationship Id="rId29" Type="http://schemas.openxmlformats.org/officeDocument/2006/relationships/hyperlink" Target="http://mevlana.alparslan.edu.tr/" TargetMode="External"/><Relationship Id="rId11" Type="http://schemas.openxmlformats.org/officeDocument/2006/relationships/hyperlink" Target="http://yonetimorganizasyon.sosyalbilimlermyo.alparslan.edu.tr/tr/page/5559" TargetMode="External"/><Relationship Id="rId24" Type="http://schemas.openxmlformats.org/officeDocument/2006/relationships/hyperlink" Target="http://yonetimorganizasyon.sosyalbilimlermyo.alparslan.edu.tr/tr/news-detail/437" TargetMode="External"/><Relationship Id="rId32" Type="http://schemas.openxmlformats.org/officeDocument/2006/relationships/hyperlink" Target="https://obs.alparslan.edu.tr/oibs/bologna/start.aspx?gkm=001032210322203880038808344803627635485322303444837840" TargetMode="External"/><Relationship Id="rId37" Type="http://schemas.openxmlformats.org/officeDocument/2006/relationships/hyperlink" Target="https://kms.kaysis.gov.tr/Home/Kurum/37953592" TargetMode="External"/><Relationship Id="rId40" Type="http://schemas.openxmlformats.org/officeDocument/2006/relationships/hyperlink" Target="https://api.yokak.gov.tr/Storage/alparslan/2019/ProofFiles/Mesleki%20Teknik%20E%C4%9Fitim%20B%C3%B6lgesi%20%C4%B0%C3%A7indeki%20Meslek%20Y%C3%BCksekokulu%20%C3%96%C4%9Frencilerinin%20%C4%B0%C5%9Fyerlerindeki%20E%C4%9Fitim,%20Uygulama%20Ve%20Stajlar%C4%B1na%20%C4%B0li%C5%9Fkin%20Esas%20ve%20Usuller%20Hakk%C4%B1nda%20Y%C3%B6netmelik....pdf" TargetMode="External"/><Relationship Id="rId45" Type="http://schemas.openxmlformats.org/officeDocument/2006/relationships/hyperlink" Target="http://yonetimorganizasyon.sosyalbilimlermyo.alparslan.edu.tr/tr/page/2232" TargetMode="External"/><Relationship Id="rId53" Type="http://schemas.openxmlformats.org/officeDocument/2006/relationships/hyperlink" Target="http://yonetimorganizasyon.sosyalbilimlermyo.alparslan.edu.tr/tr/news-detail/436" TargetMode="External"/><Relationship Id="rId58" Type="http://schemas.openxmlformats.org/officeDocument/2006/relationships/hyperlink" Target="file:///C:\Users\Beng&#252;%20&#350;ekero&#287;lu\Downloads\T&#252;m%20Akademik%20Birimler%20(1)%20(1).docx" TargetMode="External"/><Relationship Id="rId5" Type="http://schemas.openxmlformats.org/officeDocument/2006/relationships/hyperlink" Target="http://yonetimorganizasyon.sosyalbilimlermyo.alparslan.edu.tr/tr" TargetMode="External"/><Relationship Id="rId61" Type="http://schemas.openxmlformats.org/officeDocument/2006/relationships/hyperlink" Target="http://yonetimorganizasyon.sosyalbilimlermyo.alparslan.edu.tr/tr/news-detail/505" TargetMode="External"/><Relationship Id="rId19" Type="http://schemas.openxmlformats.org/officeDocument/2006/relationships/hyperlink" Target="http://yonetimorganizasyon.sosyalbilimlermyo.alparslan.edu.tr/tr/news-detail/505" TargetMode="External"/><Relationship Id="rId14" Type="http://schemas.openxmlformats.org/officeDocument/2006/relationships/hyperlink" Target="http://yonetimorganizasyon.sosyalbilimlermyo.alparslan.edu.tr/tr/page/5478" TargetMode="External"/><Relationship Id="rId22" Type="http://schemas.openxmlformats.org/officeDocument/2006/relationships/hyperlink" Target="http://sosyalbilimlermyo.alparslan.edu.tr/files/26" TargetMode="External"/><Relationship Id="rId27" Type="http://schemas.openxmlformats.org/officeDocument/2006/relationships/hyperlink" Target="http://erasmus.alparslan.edu.tr/index.php/tr-tr/" TargetMode="External"/><Relationship Id="rId30" Type="http://schemas.openxmlformats.org/officeDocument/2006/relationships/hyperlink" Target="http://yonetimorganizasyon.sosyalbilimlermyo.alparslan.edu.tr/tr/page/5477" TargetMode="External"/><Relationship Id="rId35" Type="http://schemas.openxmlformats.org/officeDocument/2006/relationships/hyperlink" Target="http://yonetimorganizasyon.sosyalbilimlermyo.alparslan.edu.tr/tr/page/5477" TargetMode="External"/><Relationship Id="rId43" Type="http://schemas.openxmlformats.org/officeDocument/2006/relationships/hyperlink" Target="http://yonetimorganizasyon.sosyalbilimlermyo.alparslan.edu.tr/tr/announcements-detail/49" TargetMode="External"/><Relationship Id="rId48" Type="http://schemas.openxmlformats.org/officeDocument/2006/relationships/hyperlink" Target="http://yonetimorganizasyon.sosyalbilimlermyo.alparslan.edu.tr/tr/page/2238" TargetMode="External"/><Relationship Id="rId56" Type="http://schemas.openxmlformats.org/officeDocument/2006/relationships/hyperlink" Target="http://sem.merkezler.alparslan.edu.tr/tr" TargetMode="External"/><Relationship Id="rId8" Type="http://schemas.openxmlformats.org/officeDocument/2006/relationships/hyperlink" Target="http://yonetimorganizasyon.sosyalbilimlermyo.alparslan.edu.tr/tr/news-detail/497" TargetMode="External"/><Relationship Id="rId51" Type="http://schemas.openxmlformats.org/officeDocument/2006/relationships/hyperlink" Target="http://eduroam.alparslan.edu.tr/" TargetMode="External"/><Relationship Id="rId3" Type="http://schemas.openxmlformats.org/officeDocument/2006/relationships/settings" Target="settings.xml"/><Relationship Id="rId12" Type="http://schemas.openxmlformats.org/officeDocument/2006/relationships/hyperlink" Target="https://ebys.alparslan.edu.tr/enVision/Login.aspx" TargetMode="External"/><Relationship Id="rId17" Type="http://schemas.openxmlformats.org/officeDocument/2006/relationships/hyperlink" Target="http://yonetimorganizasyon.sosyalbilimlermyo.alparslan.edu.tr/tr/page/5557" TargetMode="External"/><Relationship Id="rId25" Type="http://schemas.openxmlformats.org/officeDocument/2006/relationships/hyperlink" Target="http://yonetimorganizasyon.sosyalbilimlermyo.alparslan.edu.tr/tr/news-detail/438" TargetMode="External"/><Relationship Id="rId33" Type="http://schemas.openxmlformats.org/officeDocument/2006/relationships/hyperlink" Target="https://obs.alparslan.edu.tr/oibs/bologna/index.aspx?lang=tr&amp;curOp=showPac&amp;curUnit=01&amp;curSunit=5542#" TargetMode="External"/><Relationship Id="rId38" Type="http://schemas.openxmlformats.org/officeDocument/2006/relationships/hyperlink" Target="https://ebys.alparslan.edu.tr/enVision/Login.aspx" TargetMode="External"/><Relationship Id="rId46" Type="http://schemas.openxmlformats.org/officeDocument/2006/relationships/hyperlink" Target="https://obs.alparslan.edu.tr/oibs/bologna/index.aspx?lang=tr&amp;curOp=showPac&amp;curUnit=01&amp;curSunit=5542#" TargetMode="External"/><Relationship Id="rId59" Type="http://schemas.openxmlformats.org/officeDocument/2006/relationships/hyperlink" Target="http://sosyalbilimlermyo.alparslan.edu.tr/files/26/SONSONStratejik-Plan-Tablosu-SBMYO-SON.17.02.2020-d%C3%B6n%C3%BC%C5%9Ft%C3%BCr%C3%BCld%C3%BC.pdf" TargetMode="External"/><Relationship Id="rId20" Type="http://schemas.openxmlformats.org/officeDocument/2006/relationships/hyperlink" Target="http://sosyalbilimlermyo.alparslan.edu.tr/tr/news-detail/172" TargetMode="External"/><Relationship Id="rId41" Type="http://schemas.openxmlformats.org/officeDocument/2006/relationships/hyperlink" Target="https://api.yokak.gov.tr/Storage/alparslan/2019/ProofFiles/Mu%C5%9F%20Alparslan%20%C3%9Cniversitesi%20Uzaktan%20E%C4%9Fitim%20ve%20%C3%96%C4%9Fretim%20Y%C3%B6nergesi......pdf" TargetMode="External"/><Relationship Id="rId54" Type="http://schemas.openxmlformats.org/officeDocument/2006/relationships/hyperlink" Target="https://www.alparslan.edu.tr/tr/page/menu/mevzuat-ve-formlar-13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bs.alparslan.edu.tr/oibs/bologna/index.aspx?lang=tr&amp;curOp=showPac&amp;curUnit=01&amp;curSunit=5542" TargetMode="External"/><Relationship Id="rId15" Type="http://schemas.openxmlformats.org/officeDocument/2006/relationships/hyperlink" Target="http://yonetimorganizasyon.sosyalbilimlermyo.alparslan.edu.tr/tr" TargetMode="External"/><Relationship Id="rId23" Type="http://schemas.openxmlformats.org/officeDocument/2006/relationships/hyperlink" Target="https://ebys.alparslan.edu.tr/enVision/Login.aspx" TargetMode="External"/><Relationship Id="rId28" Type="http://schemas.openxmlformats.org/officeDocument/2006/relationships/hyperlink" Target="http://farabi.alparslan.edu.tr/" TargetMode="External"/><Relationship Id="rId36" Type="http://schemas.openxmlformats.org/officeDocument/2006/relationships/hyperlink" Target="https://obs.alparslan.edu.tr/" TargetMode="External"/><Relationship Id="rId49" Type="http://schemas.openxmlformats.org/officeDocument/2006/relationships/hyperlink" Target="http://yonetimorganizasyon.sosyalbilimlermyo.alparslan.edu.tr/tr/page/5477" TargetMode="External"/><Relationship Id="rId57" Type="http://schemas.openxmlformats.org/officeDocument/2006/relationships/hyperlink" Target="file:///C:\Users\Beng&#252;%20&#350;ekero&#287;lu\Downloads\Akademik%20Birimler%20Degerlendirme%20Formu%20(1).docx" TargetMode="External"/><Relationship Id="rId10" Type="http://schemas.openxmlformats.org/officeDocument/2006/relationships/hyperlink" Target="http://yonetimorganizasyon.sosyalbilimlermyo.alparslan.edu.tr/tr/news-detail/437" TargetMode="External"/><Relationship Id="rId31" Type="http://schemas.openxmlformats.org/officeDocument/2006/relationships/hyperlink" Target="https://obs.alparslan.edu.tr/oibs/bologna/index.aspx?lang=tr&amp;curOp=showPac&amp;curUnit=01&amp;curSunit=5542" TargetMode="External"/><Relationship Id="rId44" Type="http://schemas.openxmlformats.org/officeDocument/2006/relationships/hyperlink" Target="http://yonetimorganizasyon.sosyalbilimlermyo.alparslan.edu.tr/tr/page/5380" TargetMode="External"/><Relationship Id="rId52" Type="http://schemas.openxmlformats.org/officeDocument/2006/relationships/hyperlink" Target="https://kms.kaysis.gov.tr/Home/Kurum/37953592" TargetMode="External"/><Relationship Id="rId60" Type="http://schemas.openxmlformats.org/officeDocument/2006/relationships/hyperlink" Target="http://yonetimorganizasyon.sosyalbilimlermyo.alparslan.edu.tr/tr/page/5477" TargetMode="External"/><Relationship Id="rId4" Type="http://schemas.openxmlformats.org/officeDocument/2006/relationships/webSettings" Target="webSettings.xml"/><Relationship Id="rId9" Type="http://schemas.openxmlformats.org/officeDocument/2006/relationships/hyperlink" Target="http://yonetimorganizasyon.sosyalbilimlermyo.alparslan.edu.tr/tr/page/5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2779</TotalTime>
  <Pages>20</Pages>
  <Words>6546</Words>
  <Characters>37315</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EKE</dc:creator>
  <cp:keywords/>
  <dc:description/>
  <cp:lastModifiedBy>Bengü Şekeroğlu</cp:lastModifiedBy>
  <cp:revision>106</cp:revision>
  <dcterms:created xsi:type="dcterms:W3CDTF">2022-01-26T12:05:00Z</dcterms:created>
  <dcterms:modified xsi:type="dcterms:W3CDTF">2022-01-28T11:33:00Z</dcterms:modified>
</cp:coreProperties>
</file>